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D94D" w14:textId="6D4AE896" w:rsidR="00D258B3" w:rsidRPr="00B04E4E" w:rsidRDefault="00DF5221" w:rsidP="00FF7C73">
      <w:pPr>
        <w:pStyle w:val="Nzev"/>
        <w:numPr>
          <w:ilvl w:val="0"/>
          <w:numId w:val="41"/>
        </w:numPr>
        <w:rPr>
          <w:rFonts w:ascii="Times New Roman" w:hAnsi="Times New Roman" w:cs="Times New Roman"/>
        </w:rPr>
      </w:pPr>
      <w:r w:rsidRPr="00B04E4E">
        <w:rPr>
          <w:rFonts w:ascii="Times New Roman" w:hAnsi="Times New Roman" w:cs="Times New Roman"/>
        </w:rPr>
        <w:t>Kinematika hmotného bodu</w:t>
      </w:r>
    </w:p>
    <w:p w14:paraId="3C1ACEDB" w14:textId="77777777" w:rsidR="009C5958" w:rsidRPr="00B04E4E" w:rsidRDefault="0097251D" w:rsidP="009C5958">
      <w:pPr>
        <w:pStyle w:val="MATURITA"/>
        <w:rPr>
          <w:rFonts w:cs="Times New Roman"/>
        </w:rPr>
      </w:pPr>
      <w:r w:rsidRPr="00B04E4E">
        <w:rPr>
          <w:rFonts w:cs="Times New Roman"/>
        </w:rPr>
        <w:t>Mechanika</w:t>
      </w:r>
    </w:p>
    <w:p w14:paraId="739DBC7B" w14:textId="3461AEF0" w:rsidR="00FB523A" w:rsidRPr="00B04E4E" w:rsidRDefault="009C5958" w:rsidP="009C5958">
      <w:pPr>
        <w:rPr>
          <w:rFonts w:cs="Times New Roman"/>
        </w:rPr>
      </w:pPr>
      <w:r w:rsidRPr="00B04E4E">
        <w:rPr>
          <w:rFonts w:cs="Times New Roman"/>
        </w:rPr>
        <w:t xml:space="preserve">= </w:t>
      </w:r>
      <w:r w:rsidR="0097251D" w:rsidRPr="00B04E4E">
        <w:rPr>
          <w:rFonts w:cs="Times New Roman"/>
        </w:rPr>
        <w:t>Nejstarší obor fyziky</w:t>
      </w:r>
    </w:p>
    <w:p w14:paraId="28930146" w14:textId="0DA8992E" w:rsidR="00033F4E" w:rsidRPr="00B04E4E" w:rsidRDefault="0097251D" w:rsidP="00FB523A">
      <w:pPr>
        <w:pStyle w:val="Odstavecseseznamem"/>
        <w:numPr>
          <w:ilvl w:val="0"/>
          <w:numId w:val="2"/>
        </w:numPr>
        <w:rPr>
          <w:rFonts w:cs="Times New Roman"/>
        </w:rPr>
      </w:pPr>
      <w:r w:rsidRPr="00B04E4E">
        <w:rPr>
          <w:rFonts w:cs="Times New Roman"/>
        </w:rPr>
        <w:t>Její základy vybudovali Galileo Galilei a Isaac Newton</w:t>
      </w:r>
    </w:p>
    <w:p w14:paraId="22580D08" w14:textId="77777777" w:rsidR="00FB523A" w:rsidRPr="00B04E4E" w:rsidRDefault="00033F4E" w:rsidP="00493E4A">
      <w:pPr>
        <w:pStyle w:val="Odstavecseseznamem"/>
        <w:numPr>
          <w:ilvl w:val="0"/>
          <w:numId w:val="2"/>
        </w:numPr>
        <w:rPr>
          <w:rFonts w:cs="Times New Roman"/>
        </w:rPr>
      </w:pPr>
      <w:r w:rsidRPr="00B04E4E">
        <w:rPr>
          <w:rFonts w:cs="Times New Roman"/>
        </w:rPr>
        <w:t>Z</w:t>
      </w:r>
      <w:r w:rsidR="0097251D" w:rsidRPr="00B04E4E">
        <w:rPr>
          <w:rFonts w:cs="Times New Roman"/>
        </w:rPr>
        <w:t xml:space="preserve">abývá </w:t>
      </w:r>
      <w:r w:rsidRPr="00B04E4E">
        <w:rPr>
          <w:rFonts w:cs="Times New Roman"/>
        </w:rPr>
        <w:t xml:space="preserve">se </w:t>
      </w:r>
      <w:r w:rsidR="0097251D" w:rsidRPr="00B04E4E">
        <w:rPr>
          <w:rFonts w:cs="Times New Roman"/>
        </w:rPr>
        <w:t>studiem pohybů</w:t>
      </w:r>
    </w:p>
    <w:p w14:paraId="76565742" w14:textId="77777777" w:rsidR="00FB523A" w:rsidRPr="00B04E4E" w:rsidRDefault="0097251D" w:rsidP="00143A09">
      <w:pPr>
        <w:pStyle w:val="Odstavecseseznamem"/>
        <w:numPr>
          <w:ilvl w:val="0"/>
          <w:numId w:val="2"/>
        </w:numPr>
        <w:rPr>
          <w:rFonts w:cs="Times New Roman"/>
        </w:rPr>
      </w:pPr>
      <w:r w:rsidRPr="0097251D">
        <w:rPr>
          <w:rFonts w:cs="Times New Roman"/>
        </w:rPr>
        <w:t>Rozdělení mechaniky:</w:t>
      </w:r>
    </w:p>
    <w:p w14:paraId="0DFF3940" w14:textId="5B932DD0" w:rsidR="0097251D" w:rsidRPr="0097251D" w:rsidRDefault="0097251D" w:rsidP="00FB523A">
      <w:pPr>
        <w:pStyle w:val="Odstavecseseznamem"/>
        <w:numPr>
          <w:ilvl w:val="1"/>
          <w:numId w:val="2"/>
        </w:numPr>
        <w:rPr>
          <w:rFonts w:cs="Times New Roman"/>
        </w:rPr>
      </w:pPr>
      <w:r w:rsidRPr="00E0435F">
        <w:rPr>
          <w:rFonts w:cs="Times New Roman"/>
          <w:b/>
          <w:bCs/>
        </w:rPr>
        <w:t>Kinematika = studuje a popisuje pohyby</w:t>
      </w:r>
      <w:r w:rsidRPr="0097251D">
        <w:rPr>
          <w:rFonts w:cs="Times New Roman"/>
        </w:rPr>
        <w:t>, zkoumá JAK se tělesa pohybují</w:t>
      </w:r>
      <w:r w:rsidR="00F23D02" w:rsidRPr="00B04E4E">
        <w:rPr>
          <w:rFonts w:cs="Times New Roman"/>
        </w:rPr>
        <w:t xml:space="preserve"> (nezajímá se o příčiny pohybu)</w:t>
      </w:r>
    </w:p>
    <w:p w14:paraId="116622E8" w14:textId="4AAA6CC5" w:rsidR="00DF5221" w:rsidRPr="00B04E4E" w:rsidRDefault="0097251D" w:rsidP="00FB523A">
      <w:pPr>
        <w:pStyle w:val="Odstavecseseznamem"/>
        <w:numPr>
          <w:ilvl w:val="1"/>
          <w:numId w:val="2"/>
        </w:numPr>
        <w:rPr>
          <w:rFonts w:cs="Times New Roman"/>
        </w:rPr>
      </w:pPr>
      <w:r w:rsidRPr="00B04E4E">
        <w:rPr>
          <w:rFonts w:cs="Times New Roman"/>
        </w:rPr>
        <w:t>Dynamika = studuje příčiny pohybu; zkoumá PROČ se tělesa pohybují</w:t>
      </w:r>
    </w:p>
    <w:p w14:paraId="7F30E645" w14:textId="77777777" w:rsidR="00914C9A" w:rsidRPr="00B04E4E" w:rsidRDefault="00914C9A" w:rsidP="00914C9A">
      <w:pPr>
        <w:pStyle w:val="MATURITA"/>
        <w:rPr>
          <w:rFonts w:cs="Times New Roman"/>
        </w:rPr>
      </w:pPr>
      <w:r w:rsidRPr="00B04E4E">
        <w:rPr>
          <w:rFonts w:cs="Times New Roman"/>
        </w:rPr>
        <w:t>Základní pojmy</w:t>
      </w:r>
    </w:p>
    <w:p w14:paraId="7B6AE6CD" w14:textId="77777777" w:rsidR="00914C9A" w:rsidRPr="00B04E4E" w:rsidRDefault="00914C9A" w:rsidP="00914C9A">
      <w:pPr>
        <w:rPr>
          <w:rFonts w:cs="Times New Roman"/>
          <w:b/>
          <w:bCs/>
        </w:rPr>
      </w:pPr>
      <w:r w:rsidRPr="00B04E4E">
        <w:rPr>
          <w:rFonts w:cs="Times New Roman"/>
          <w:b/>
          <w:bCs/>
        </w:rPr>
        <w:t>Vztažná soustava</w:t>
      </w:r>
    </w:p>
    <w:p w14:paraId="7BBC8DA7" w14:textId="4F2547E0" w:rsidR="00914C9A" w:rsidRPr="00B04E4E" w:rsidRDefault="00914C9A" w:rsidP="00381614">
      <w:pPr>
        <w:rPr>
          <w:rFonts w:cs="Times New Roman"/>
        </w:rPr>
      </w:pPr>
      <w:r w:rsidRPr="00B04E4E">
        <w:rPr>
          <w:rFonts w:cs="Times New Roman"/>
        </w:rPr>
        <w:t>= soubor těles, která jsou vzájemně v klidu a vůči nimž pohyb popisujeme</w:t>
      </w:r>
    </w:p>
    <w:p w14:paraId="64432A86" w14:textId="4D202E69" w:rsidR="00914C9A" w:rsidRPr="00B04E4E" w:rsidRDefault="00914C9A" w:rsidP="00F43BE7">
      <w:pPr>
        <w:pStyle w:val="Odstavecseseznamem"/>
        <w:numPr>
          <w:ilvl w:val="0"/>
          <w:numId w:val="16"/>
        </w:numPr>
        <w:rPr>
          <w:rFonts w:cs="Times New Roman"/>
          <w:b/>
          <w:bCs/>
        </w:rPr>
      </w:pPr>
      <w:r w:rsidRPr="00B04E4E">
        <w:rPr>
          <w:rFonts w:cs="Times New Roman"/>
        </w:rPr>
        <w:t xml:space="preserve">Klid nebo pohyb je proto vždy </w:t>
      </w:r>
      <w:r w:rsidR="006752A8" w:rsidRPr="00B04E4E">
        <w:rPr>
          <w:rFonts w:cs="Times New Roman"/>
        </w:rPr>
        <w:t>relativní – závisí</w:t>
      </w:r>
      <w:r w:rsidRPr="00B04E4E">
        <w:rPr>
          <w:rFonts w:cs="Times New Roman"/>
        </w:rPr>
        <w:t xml:space="preserve"> na volbě vztažné soustavy</w:t>
      </w:r>
    </w:p>
    <w:p w14:paraId="0B9342A5" w14:textId="511A7CFD" w:rsidR="00914C9A" w:rsidRPr="00B04E4E" w:rsidRDefault="006752A8" w:rsidP="00F43BE7">
      <w:pPr>
        <w:pStyle w:val="Odstavecseseznamem"/>
        <w:numPr>
          <w:ilvl w:val="0"/>
          <w:numId w:val="16"/>
        </w:numPr>
        <w:rPr>
          <w:rFonts w:cs="Times New Roman"/>
          <w:i/>
          <w:iCs/>
        </w:rPr>
      </w:pPr>
      <w:r w:rsidRPr="00B04E4E">
        <w:rPr>
          <w:rFonts w:cs="Times New Roman"/>
          <w:i/>
          <w:iCs/>
        </w:rPr>
        <w:t>Na dálnici jede v pravém pruhu Škoda 120, v levém jede stejně velkou rychlostí Škoda Felicia. Felicia je vzhledem ke Škodě 120 v klidu, zatímco vzhledem ke stromům, stojícím podél dálnice, se pohybuje.</w:t>
      </w:r>
    </w:p>
    <w:p w14:paraId="2B707AE6" w14:textId="77777777" w:rsidR="00914C9A" w:rsidRPr="00B04E4E" w:rsidRDefault="00914C9A" w:rsidP="00914C9A">
      <w:pPr>
        <w:rPr>
          <w:rFonts w:cs="Times New Roman"/>
          <w:b/>
          <w:bCs/>
        </w:rPr>
      </w:pPr>
      <w:r w:rsidRPr="00B04E4E">
        <w:rPr>
          <w:rFonts w:cs="Times New Roman"/>
          <w:b/>
          <w:bCs/>
        </w:rPr>
        <w:t>Hmotný bod</w:t>
      </w:r>
    </w:p>
    <w:p w14:paraId="2CC84A76" w14:textId="11329569" w:rsidR="00914C9A" w:rsidRPr="00B04E4E" w:rsidRDefault="00914C9A" w:rsidP="00381614">
      <w:pPr>
        <w:rPr>
          <w:rFonts w:cs="Times New Roman"/>
        </w:rPr>
      </w:pPr>
      <w:r w:rsidRPr="00B04E4E">
        <w:rPr>
          <w:rFonts w:cs="Times New Roman"/>
        </w:rPr>
        <w:t>= takové těleso, jehož rozměry jsou vzhledem k rozměrům zvolené vztažné soustavy zanedbatelné</w:t>
      </w:r>
    </w:p>
    <w:p w14:paraId="071B8D9F" w14:textId="5579265D" w:rsidR="00914C9A" w:rsidRPr="00B04E4E" w:rsidRDefault="00914C9A" w:rsidP="00F43BE7">
      <w:pPr>
        <w:pStyle w:val="Odstavecseseznamem"/>
        <w:numPr>
          <w:ilvl w:val="0"/>
          <w:numId w:val="17"/>
        </w:numPr>
        <w:rPr>
          <w:rFonts w:cs="Times New Roman"/>
        </w:rPr>
      </w:pPr>
      <w:r w:rsidRPr="00B04E4E">
        <w:rPr>
          <w:rFonts w:cs="Times New Roman"/>
        </w:rPr>
        <w:t>Důležitá pouze jeho hmotnost</w:t>
      </w:r>
    </w:p>
    <w:p w14:paraId="23C1A3EA" w14:textId="2BD30A16" w:rsidR="00A77809" w:rsidRPr="00B04E4E" w:rsidRDefault="00A77809" w:rsidP="00A77809">
      <w:pPr>
        <w:rPr>
          <w:rFonts w:cs="Times New Roman"/>
          <w:b/>
          <w:bCs/>
        </w:rPr>
      </w:pPr>
      <w:r w:rsidRPr="00B04E4E">
        <w:rPr>
          <w:rFonts w:cs="Times New Roman"/>
          <w:b/>
          <w:bCs/>
        </w:rPr>
        <w:t>Trajektorie</w:t>
      </w:r>
    </w:p>
    <w:p w14:paraId="049AC284" w14:textId="77777777" w:rsidR="00A77809" w:rsidRPr="00A77809" w:rsidRDefault="00A77809" w:rsidP="00A77809">
      <w:pPr>
        <w:rPr>
          <w:rFonts w:cs="Times New Roman"/>
        </w:rPr>
      </w:pPr>
      <w:r w:rsidRPr="00A77809">
        <w:rPr>
          <w:rFonts w:cs="Times New Roman"/>
        </w:rPr>
        <w:t>= souvislá čára, kterou hmotný bod při svém pohybu opisuje</w:t>
      </w:r>
    </w:p>
    <w:p w14:paraId="63BA7C36" w14:textId="77777777" w:rsidR="00A77809" w:rsidRPr="00B04E4E" w:rsidRDefault="00A77809" w:rsidP="00F43BE7">
      <w:pPr>
        <w:pStyle w:val="Odstavecseseznamem"/>
        <w:numPr>
          <w:ilvl w:val="0"/>
          <w:numId w:val="17"/>
        </w:numPr>
        <w:rPr>
          <w:rFonts w:cs="Times New Roman"/>
        </w:rPr>
      </w:pPr>
      <w:r w:rsidRPr="00B04E4E">
        <w:rPr>
          <w:rFonts w:cs="Times New Roman"/>
        </w:rPr>
        <w:t>Přímočaré = přímka nebo část přímky</w:t>
      </w:r>
    </w:p>
    <w:p w14:paraId="5A36C907" w14:textId="6C094C63" w:rsidR="00A77809" w:rsidRPr="00B04E4E" w:rsidRDefault="00A77809" w:rsidP="00F43BE7">
      <w:pPr>
        <w:pStyle w:val="Odstavecseseznamem"/>
        <w:numPr>
          <w:ilvl w:val="0"/>
          <w:numId w:val="17"/>
        </w:numPr>
        <w:rPr>
          <w:rFonts w:cs="Times New Roman"/>
        </w:rPr>
      </w:pPr>
      <w:r w:rsidRPr="00B04E4E">
        <w:rPr>
          <w:rFonts w:cs="Times New Roman"/>
        </w:rPr>
        <w:t>Křivočaré = libovolná křivka</w:t>
      </w:r>
    </w:p>
    <w:p w14:paraId="3EA98D4D" w14:textId="26A4C3D0" w:rsidR="00DE43FA" w:rsidRPr="00B04E4E" w:rsidRDefault="00DE43FA" w:rsidP="00DE43FA">
      <w:pPr>
        <w:rPr>
          <w:rFonts w:cs="Times New Roman"/>
          <w:b/>
          <w:bCs/>
        </w:rPr>
      </w:pPr>
      <w:r w:rsidRPr="00B04E4E">
        <w:rPr>
          <w:rFonts w:cs="Times New Roman"/>
          <w:b/>
          <w:bCs/>
        </w:rPr>
        <w:t>Dráha</w:t>
      </w:r>
      <w:r w:rsidR="007D47A0" w:rsidRPr="00B04E4E">
        <w:rPr>
          <w:rFonts w:cs="Times New Roman"/>
          <w:b/>
          <w:bCs/>
        </w:rPr>
        <w:t xml:space="preserve"> (s)</w:t>
      </w:r>
    </w:p>
    <w:p w14:paraId="099E8F2E" w14:textId="417598AB" w:rsidR="00DE43FA" w:rsidRPr="00B04E4E" w:rsidRDefault="00DE43FA" w:rsidP="00DE43FA">
      <w:pPr>
        <w:rPr>
          <w:rFonts w:cs="Times New Roman"/>
        </w:rPr>
      </w:pPr>
      <w:r w:rsidRPr="00B04E4E">
        <w:rPr>
          <w:rFonts w:cs="Times New Roman"/>
        </w:rPr>
        <w:t>= délka trajektorie, kterou hmotný bod opíše za určitý čas</w:t>
      </w:r>
    </w:p>
    <w:p w14:paraId="2643F416" w14:textId="384FD269" w:rsidR="00DE43FA" w:rsidRPr="00B04E4E" w:rsidRDefault="00DE43FA" w:rsidP="00F43BE7">
      <w:pPr>
        <w:pStyle w:val="Odstavecseseznamem"/>
        <w:numPr>
          <w:ilvl w:val="0"/>
          <w:numId w:val="18"/>
        </w:numPr>
        <w:rPr>
          <w:rFonts w:cs="Times New Roman"/>
        </w:rPr>
      </w:pPr>
      <w:r w:rsidRPr="00B04E4E">
        <w:rPr>
          <w:rFonts w:cs="Times New Roman"/>
        </w:rPr>
        <w:t>Jednotka: m</w:t>
      </w:r>
    </w:p>
    <w:p w14:paraId="6B23C9DE" w14:textId="212026E9" w:rsidR="00FD134E" w:rsidRPr="00B04E4E" w:rsidRDefault="00FD134E" w:rsidP="00FD134E">
      <w:pPr>
        <w:rPr>
          <w:rFonts w:cs="Times New Roman"/>
        </w:rPr>
      </w:pPr>
      <w:r w:rsidRPr="00B04E4E">
        <w:rPr>
          <w:rFonts w:cs="Times New Roman"/>
          <w:b/>
          <w:bCs/>
        </w:rPr>
        <w:t>Průměrná r</w:t>
      </w:r>
      <w:r w:rsidR="00DE43FA" w:rsidRPr="00B04E4E">
        <w:rPr>
          <w:rFonts w:cs="Times New Roman"/>
          <w:b/>
          <w:bCs/>
        </w:rPr>
        <w:t>ychlost</w:t>
      </w:r>
      <w:r w:rsidRPr="00B04E4E">
        <w:rPr>
          <w:rFonts w:cs="Times New Roman"/>
          <w:b/>
          <w:bCs/>
        </w:rPr>
        <w:t xml:space="preserve"> (</w:t>
      </w:r>
      <w:proofErr w:type="spellStart"/>
      <w:r w:rsidRPr="00B04E4E">
        <w:rPr>
          <w:rFonts w:cs="Times New Roman"/>
          <w:b/>
          <w:bCs/>
        </w:rPr>
        <w:t>v</w:t>
      </w:r>
      <w:r w:rsidRPr="00B04E4E">
        <w:rPr>
          <w:rFonts w:cs="Times New Roman"/>
          <w:b/>
          <w:bCs/>
          <w:vertAlign w:val="subscript"/>
        </w:rPr>
        <w:t>p</w:t>
      </w:r>
      <w:proofErr w:type="spellEnd"/>
      <w:r w:rsidRPr="00B04E4E">
        <w:rPr>
          <w:rFonts w:cs="Times New Roman"/>
          <w:b/>
          <w:bCs/>
        </w:rPr>
        <w:t>)</w:t>
      </w:r>
    </w:p>
    <w:p w14:paraId="17F7C6C3" w14:textId="0706DA1C" w:rsidR="00DE43FA" w:rsidRPr="00B04E4E" w:rsidRDefault="00000000" w:rsidP="00FD134E">
      <w:pPr>
        <w:ind w:left="720"/>
        <w:rPr>
          <w:rFonts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p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s</m:t>
              </m:r>
            </m:num>
            <m:den>
              <m:r>
                <w:rPr>
                  <w:rFonts w:ascii="Cambria Math" w:hAnsi="Cambria Math" w:cs="Times New Roman"/>
                </w:rPr>
                <m:t>t</m:t>
              </m:r>
            </m:den>
          </m:f>
        </m:oMath>
      </m:oMathPara>
    </w:p>
    <w:p w14:paraId="79EFB886" w14:textId="019B0EAC" w:rsidR="00FD134E" w:rsidRPr="00B04E4E" w:rsidRDefault="00FD134E" w:rsidP="00F43BE7">
      <w:pPr>
        <w:pStyle w:val="Odstavecseseznamem"/>
        <w:numPr>
          <w:ilvl w:val="0"/>
          <w:numId w:val="18"/>
        </w:numPr>
        <w:rPr>
          <w:rFonts w:cs="Times New Roman"/>
        </w:rPr>
      </w:pPr>
      <w:r w:rsidRPr="00B04E4E">
        <w:rPr>
          <w:rFonts w:cs="Times New Roman"/>
        </w:rPr>
        <w:t>s je celková dráha, kterou těleso urazilo za celkový čas t</w:t>
      </w:r>
    </w:p>
    <w:p w14:paraId="7C86E9E2" w14:textId="11BD4807" w:rsidR="00FD134E" w:rsidRPr="00B04E4E" w:rsidRDefault="00FD134E" w:rsidP="00F43BE7">
      <w:pPr>
        <w:pStyle w:val="Odstavecseseznamem"/>
        <w:numPr>
          <w:ilvl w:val="0"/>
          <w:numId w:val="18"/>
        </w:numPr>
        <w:rPr>
          <w:rFonts w:cs="Times New Roman"/>
        </w:rPr>
      </w:pPr>
      <w:r w:rsidRPr="00B04E4E">
        <w:rPr>
          <w:rFonts w:cs="Times New Roman"/>
        </w:rPr>
        <w:t>Skalární veličina</w:t>
      </w:r>
      <w:r w:rsidR="00666805" w:rsidRPr="00B04E4E">
        <w:rPr>
          <w:rFonts w:cs="Times New Roman"/>
        </w:rPr>
        <w:t xml:space="preserve"> (určená pouze svojí velikostí)</w:t>
      </w:r>
    </w:p>
    <w:p w14:paraId="5EC77105" w14:textId="6B4E1B51" w:rsidR="00FD134E" w:rsidRPr="00B04E4E" w:rsidRDefault="00FD134E" w:rsidP="00F43BE7">
      <w:pPr>
        <w:pStyle w:val="Odstavecseseznamem"/>
        <w:numPr>
          <w:ilvl w:val="0"/>
          <w:numId w:val="18"/>
        </w:numPr>
        <w:rPr>
          <w:rFonts w:cs="Times New Roman"/>
        </w:rPr>
      </w:pPr>
      <w:r w:rsidRPr="00B04E4E">
        <w:rPr>
          <w:rFonts w:cs="Times New Roman"/>
        </w:rPr>
        <w:t xml:space="preserve">Jednotka: </w:t>
      </w:r>
      <m:oMath>
        <m:r>
          <w:rPr>
            <w:rFonts w:ascii="Cambria Math" w:hAnsi="Cambria Math" w:cs="Times New Roman"/>
          </w:rPr>
          <m:t>m∙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s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</m:oMath>
    </w:p>
    <w:p w14:paraId="3DCE81E4" w14:textId="4E63EA6B" w:rsidR="00FD134E" w:rsidRDefault="00FD134E" w:rsidP="00F43BE7">
      <w:pPr>
        <w:pStyle w:val="Odstavecseseznamem"/>
        <w:numPr>
          <w:ilvl w:val="0"/>
          <w:numId w:val="18"/>
        </w:num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1</m:t>
        </m:r>
        <m:r>
          <w:rPr>
            <w:rFonts w:ascii="Cambria Math" w:hAnsi="Cambria Math" w:cs="Times New Roman"/>
          </w:rPr>
          <m:t> m∙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s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  <m:r>
          <w:rPr>
            <w:rFonts w:ascii="Cambria Math" w:hAnsi="Cambria Math" w:cs="Times New Roman"/>
          </w:rPr>
          <m:t>=3,6 km ∙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h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</m:oMath>
      <w:r w:rsidRPr="00B04E4E">
        <w:rPr>
          <w:rFonts w:cs="Times New Roman"/>
        </w:rPr>
        <w:t xml:space="preserve"> </w:t>
      </w:r>
    </w:p>
    <w:p w14:paraId="6A24F9D6" w14:textId="77777777" w:rsidR="00F5264F" w:rsidRPr="00B04E4E" w:rsidRDefault="00F5264F" w:rsidP="00F5264F">
      <w:pPr>
        <w:pStyle w:val="Odstavecseseznamem"/>
        <w:rPr>
          <w:rFonts w:cs="Times New Roman"/>
        </w:rPr>
      </w:pPr>
    </w:p>
    <w:p w14:paraId="6406A2C1" w14:textId="77777777" w:rsidR="00512232" w:rsidRPr="00B04E4E" w:rsidRDefault="00512232" w:rsidP="00A676B1">
      <w:pPr>
        <w:jc w:val="left"/>
        <w:rPr>
          <w:rFonts w:cs="Times New Roman"/>
        </w:rPr>
      </w:pPr>
      <w:r w:rsidRPr="00B04E4E">
        <w:rPr>
          <w:rFonts w:cs="Times New Roman"/>
          <w:b/>
          <w:bCs/>
        </w:rPr>
        <w:lastRenderedPageBreak/>
        <w:t>Okamžitá rychlost (v</w:t>
      </w:r>
      <w:r w:rsidRPr="00B04E4E">
        <w:rPr>
          <w:rFonts w:cs="Times New Roman"/>
          <w:b/>
          <w:bCs/>
          <w:vertAlign w:val="superscript"/>
        </w:rPr>
        <w:t>→</w:t>
      </w:r>
      <w:r w:rsidRPr="00B04E4E">
        <w:rPr>
          <w:rFonts w:cs="Times New Roman"/>
          <w:b/>
          <w:bCs/>
        </w:rPr>
        <w:t>)</w:t>
      </w:r>
    </w:p>
    <w:p w14:paraId="5CCA1E22" w14:textId="245D9FA9" w:rsidR="00512232" w:rsidRPr="00B04E4E" w:rsidRDefault="00512232" w:rsidP="00512232">
      <w:pPr>
        <w:jc w:val="center"/>
        <w:rPr>
          <w:rFonts w:cs="Times New Roman"/>
        </w:rPr>
      </w:pPr>
      <m:oMathPara>
        <m:oMath>
          <m:r>
            <w:rPr>
              <w:rFonts w:ascii="Cambria Math" w:hAnsi="Cambria Math" w:cs="Times New Roman"/>
            </w:rPr>
            <m:t>v=</m:t>
          </m:r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∆s</m:t>
              </m:r>
            </m:num>
            <m:den>
              <m:r>
                <w:rPr>
                  <w:rFonts w:ascii="Cambria Math" w:hAnsi="Cambria Math" w:cs="Times New Roman"/>
                </w:rPr>
                <m:t>∆t</m:t>
              </m:r>
            </m:den>
          </m:f>
        </m:oMath>
      </m:oMathPara>
    </w:p>
    <w:p w14:paraId="1F1A808B" w14:textId="26046853" w:rsidR="00512232" w:rsidRPr="00B04E4E" w:rsidRDefault="00512232" w:rsidP="00F43BE7">
      <w:pPr>
        <w:pStyle w:val="Odstavecseseznamem"/>
        <w:numPr>
          <w:ilvl w:val="0"/>
          <w:numId w:val="19"/>
        </w:numPr>
        <w:jc w:val="left"/>
        <w:rPr>
          <w:rFonts w:cs="Times New Roman"/>
        </w:rPr>
      </w:pPr>
      <w:r w:rsidRPr="00B04E4E">
        <w:rPr>
          <w:rFonts w:cs="Times New Roman"/>
        </w:rPr>
        <w:t xml:space="preserve">Změna dráhy za změnu času </w:t>
      </w:r>
    </w:p>
    <w:p w14:paraId="122303D5" w14:textId="2BEFE0FD" w:rsidR="006126CC" w:rsidRPr="00B04E4E" w:rsidRDefault="006126CC" w:rsidP="00F43BE7">
      <w:pPr>
        <w:pStyle w:val="Odstavecseseznamem"/>
        <w:numPr>
          <w:ilvl w:val="0"/>
          <w:numId w:val="19"/>
        </w:numPr>
        <w:jc w:val="left"/>
        <w:rPr>
          <w:rFonts w:cs="Times New Roman"/>
        </w:rPr>
      </w:pPr>
      <w:r w:rsidRPr="00B04E4E">
        <w:rPr>
          <w:rFonts w:cs="Times New Roman"/>
        </w:rPr>
        <w:t>(∆t je velmi malé)</w:t>
      </w:r>
    </w:p>
    <w:p w14:paraId="56C21CA7" w14:textId="3DBF2FC8" w:rsidR="00512232" w:rsidRPr="00B04E4E" w:rsidRDefault="00512232" w:rsidP="00F43BE7">
      <w:pPr>
        <w:pStyle w:val="Odstavecseseznamem"/>
        <w:numPr>
          <w:ilvl w:val="0"/>
          <w:numId w:val="19"/>
        </w:numPr>
        <w:jc w:val="left"/>
        <w:rPr>
          <w:rFonts w:cs="Times New Roman"/>
        </w:rPr>
      </w:pPr>
      <w:r w:rsidRPr="00B04E4E">
        <w:rPr>
          <w:rFonts w:cs="Times New Roman"/>
        </w:rPr>
        <w:t>Vektorová veličina</w:t>
      </w:r>
      <w:r w:rsidR="007D7BEC" w:rsidRPr="00B04E4E">
        <w:rPr>
          <w:rFonts w:cs="Times New Roman"/>
        </w:rPr>
        <w:t xml:space="preserve"> (definována svojí velikostí a směrem)</w:t>
      </w:r>
    </w:p>
    <w:p w14:paraId="67C0CE33" w14:textId="36862ACB" w:rsidR="00512232" w:rsidRPr="00B04E4E" w:rsidRDefault="00512232" w:rsidP="00F43BE7">
      <w:pPr>
        <w:pStyle w:val="Odstavecseseznamem"/>
        <w:numPr>
          <w:ilvl w:val="0"/>
          <w:numId w:val="19"/>
        </w:numPr>
        <w:jc w:val="left"/>
        <w:rPr>
          <w:rFonts w:cs="Times New Roman"/>
        </w:rPr>
      </w:pPr>
      <w:r w:rsidRPr="00B04E4E">
        <w:rPr>
          <w:rFonts w:cs="Times New Roman"/>
        </w:rPr>
        <w:t xml:space="preserve">Jednotka: </w:t>
      </w:r>
      <m:oMath>
        <m:r>
          <w:rPr>
            <w:rFonts w:ascii="Cambria Math" w:hAnsi="Cambria Math" w:cs="Times New Roman"/>
          </w:rPr>
          <m:t>m∙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s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</m:oMath>
    </w:p>
    <w:p w14:paraId="54248F01" w14:textId="47B681FD" w:rsidR="004A6AF9" w:rsidRPr="00B04E4E" w:rsidRDefault="004A6AF9" w:rsidP="00F43BE7">
      <w:pPr>
        <w:pStyle w:val="Odstavecseseznamem"/>
        <w:numPr>
          <w:ilvl w:val="0"/>
          <w:numId w:val="19"/>
        </w:numPr>
        <w:jc w:val="left"/>
        <w:rPr>
          <w:rFonts w:cs="Times New Roman"/>
        </w:rPr>
      </w:pPr>
      <w:r w:rsidRPr="00B04E4E">
        <w:rPr>
          <w:rFonts w:cs="Times New Roman"/>
        </w:rPr>
        <w:t xml:space="preserve">Tachometr = </w:t>
      </w:r>
      <w:proofErr w:type="gramStart"/>
      <w:r w:rsidRPr="00B04E4E">
        <w:rPr>
          <w:rFonts w:cs="Times New Roman"/>
        </w:rPr>
        <w:t>měří</w:t>
      </w:r>
      <w:proofErr w:type="gramEnd"/>
      <w:r w:rsidRPr="00B04E4E">
        <w:rPr>
          <w:rFonts w:cs="Times New Roman"/>
        </w:rPr>
        <w:t xml:space="preserve"> velikost okamžité rychlosti (určuje ji jako průměrnou rychlost během 1 otočení kola)</w:t>
      </w:r>
    </w:p>
    <w:p w14:paraId="3FA5A1F3" w14:textId="552ED5E5" w:rsidR="002A7005" w:rsidRPr="00B04E4E" w:rsidRDefault="002A7005" w:rsidP="002A7005">
      <w:pPr>
        <w:pStyle w:val="MATURITA"/>
        <w:rPr>
          <w:rFonts w:cs="Times New Roman"/>
        </w:rPr>
      </w:pPr>
      <w:r w:rsidRPr="00B04E4E">
        <w:rPr>
          <w:rFonts w:cs="Times New Roman"/>
        </w:rPr>
        <w:t>Dělení pohybů podle velikosti rychlosti</w:t>
      </w:r>
    </w:p>
    <w:p w14:paraId="725E208F" w14:textId="62165B13" w:rsidR="000F1BE4" w:rsidRPr="00B04E4E" w:rsidRDefault="002A7005" w:rsidP="00F5264F">
      <w:pPr>
        <w:pStyle w:val="Odstavecseseznamem"/>
        <w:numPr>
          <w:ilvl w:val="0"/>
          <w:numId w:val="40"/>
        </w:numPr>
        <w:rPr>
          <w:rFonts w:cs="Times New Roman"/>
        </w:rPr>
      </w:pPr>
      <w:r w:rsidRPr="00B04E4E">
        <w:rPr>
          <w:rFonts w:cs="Times New Roman"/>
          <w:b/>
          <w:bCs/>
        </w:rPr>
        <w:t>Rovnoměrné = hmotný bod urazí za stejné časové intervaly stejné úseky dráhy</w:t>
      </w:r>
      <w:r w:rsidRPr="00B04E4E">
        <w:rPr>
          <w:rFonts w:cs="Times New Roman"/>
        </w:rPr>
        <w:t xml:space="preserve"> (velikost pohybu se nemění, okamžitá rychlost odpovídá průměrné rychlosti)</w:t>
      </w:r>
    </w:p>
    <w:p w14:paraId="2013F833" w14:textId="597886A4" w:rsidR="000F1BE4" w:rsidRPr="00B04E4E" w:rsidRDefault="000F1BE4" w:rsidP="00F43BE7">
      <w:pPr>
        <w:ind w:left="360"/>
        <w:jc w:val="center"/>
        <w:rPr>
          <w:rFonts w:cs="Times New Roman"/>
        </w:rPr>
      </w:pPr>
      <w:r w:rsidRPr="00B04E4E">
        <w:rPr>
          <w:rFonts w:cs="Times New Roman"/>
        </w:rPr>
        <w:t>Průměrná rychlost:</w:t>
      </w:r>
    </w:p>
    <w:p w14:paraId="392585E2" w14:textId="2D76DF5C" w:rsidR="000F1BE4" w:rsidRPr="00B04E4E" w:rsidRDefault="00000000" w:rsidP="00F43BE7">
      <w:pPr>
        <w:ind w:left="360"/>
        <w:rPr>
          <w:rFonts w:cs="Times New Roman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p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s</m:t>
              </m:r>
            </m:num>
            <m:den>
              <m:r>
                <w:rPr>
                  <w:rFonts w:ascii="Cambria Math" w:hAnsi="Cambria Math" w:cs="Times New Roman"/>
                </w:rPr>
                <m:t>t</m:t>
              </m:r>
            </m:den>
          </m:f>
        </m:oMath>
      </m:oMathPara>
    </w:p>
    <w:p w14:paraId="6F8E0245" w14:textId="77777777" w:rsidR="000F1BE4" w:rsidRPr="00B04E4E" w:rsidRDefault="000F1BE4" w:rsidP="00F43BE7">
      <w:pPr>
        <w:ind w:left="360"/>
        <w:jc w:val="center"/>
        <w:rPr>
          <w:rFonts w:cs="Times New Roman"/>
        </w:rPr>
      </w:pPr>
      <w:r w:rsidRPr="00B04E4E">
        <w:rPr>
          <w:rFonts w:cs="Times New Roman"/>
        </w:rPr>
        <w:t>Celková dráha:</w:t>
      </w:r>
    </w:p>
    <w:p w14:paraId="35FA02BC" w14:textId="77777777" w:rsidR="000F1BE4" w:rsidRPr="00B04E4E" w:rsidRDefault="000F1BE4" w:rsidP="00F43BE7">
      <w:pPr>
        <w:ind w:left="360"/>
        <w:rPr>
          <w:rFonts w:cs="Times New Roman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</w:rPr>
            <m:t>s=vt</m:t>
          </m:r>
        </m:oMath>
      </m:oMathPara>
    </w:p>
    <w:p w14:paraId="184A384A" w14:textId="16C77DB2" w:rsidR="000F1BE4" w:rsidRPr="00B04E4E" w:rsidRDefault="00000000" w:rsidP="00F43BE7">
      <w:pPr>
        <w:ind w:left="360"/>
        <w:rPr>
          <w:rFonts w:eastAsiaTheme="minorEastAsia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s=s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+vt</m:t>
          </m:r>
        </m:oMath>
      </m:oMathPara>
    </w:p>
    <w:p w14:paraId="1371E61A" w14:textId="49091037" w:rsidR="002A7005" w:rsidRPr="00B04E4E" w:rsidRDefault="002A7005" w:rsidP="00F5264F">
      <w:pPr>
        <w:pStyle w:val="Odstavecseseznamem"/>
        <w:numPr>
          <w:ilvl w:val="0"/>
          <w:numId w:val="40"/>
        </w:numPr>
        <w:rPr>
          <w:rFonts w:cs="Times New Roman"/>
          <w:b/>
          <w:bCs/>
        </w:rPr>
      </w:pPr>
      <w:r w:rsidRPr="00B04E4E">
        <w:rPr>
          <w:rFonts w:cs="Times New Roman"/>
          <w:b/>
          <w:bCs/>
        </w:rPr>
        <w:t xml:space="preserve">Nerovnoměrné = </w:t>
      </w:r>
      <w:r w:rsidR="00274E96" w:rsidRPr="00B04E4E">
        <w:rPr>
          <w:rFonts w:cs="Times New Roman"/>
          <w:b/>
          <w:bCs/>
        </w:rPr>
        <w:t>za daný čas urazíme jinou dráhu</w:t>
      </w:r>
    </w:p>
    <w:p w14:paraId="20AA41A6" w14:textId="582F8AB9" w:rsidR="00FD134E" w:rsidRPr="00B04E4E" w:rsidRDefault="000E201C" w:rsidP="000E201C">
      <w:pPr>
        <w:pStyle w:val="MATURITA"/>
        <w:rPr>
          <w:rFonts w:cs="Times New Roman"/>
        </w:rPr>
      </w:pPr>
      <w:r w:rsidRPr="00B04E4E">
        <w:rPr>
          <w:rFonts w:cs="Times New Roman"/>
        </w:rPr>
        <w:t>Zrychlení (</w:t>
      </w:r>
      <w:r w:rsidRPr="00B04E4E">
        <w:rPr>
          <w:rFonts w:cs="Times New Roman"/>
          <w:caps w:val="0"/>
        </w:rPr>
        <w:t>a</w:t>
      </w:r>
      <w:r w:rsidRPr="00B04E4E">
        <w:rPr>
          <w:rFonts w:cs="Times New Roman"/>
          <w:vertAlign w:val="superscript"/>
        </w:rPr>
        <w:t>→</w:t>
      </w:r>
      <w:r w:rsidRPr="00B04E4E">
        <w:rPr>
          <w:rFonts w:cs="Times New Roman"/>
        </w:rPr>
        <w:t>)</w:t>
      </w:r>
    </w:p>
    <w:p w14:paraId="7339A8BA" w14:textId="1C8D507D" w:rsidR="000E201C" w:rsidRPr="00B04E4E" w:rsidRDefault="000E201C" w:rsidP="00512232">
      <w:pPr>
        <w:rPr>
          <w:rFonts w:cs="Times New Roman"/>
        </w:rPr>
      </w:pPr>
      <w:r w:rsidRPr="00B04E4E">
        <w:rPr>
          <w:rFonts w:cs="Times New Roman"/>
        </w:rPr>
        <w:t>= změna rychlosti za čas</w:t>
      </w:r>
    </w:p>
    <w:p w14:paraId="745593DD" w14:textId="0E4EE281" w:rsidR="000E201C" w:rsidRPr="00B04E4E" w:rsidRDefault="000E201C" w:rsidP="00F43BE7">
      <w:pPr>
        <w:pStyle w:val="Odstavecseseznamem"/>
        <w:numPr>
          <w:ilvl w:val="0"/>
          <w:numId w:val="22"/>
        </w:numPr>
        <w:rPr>
          <w:rFonts w:cs="Times New Roman"/>
        </w:rPr>
      </w:pPr>
      <w:r w:rsidRPr="00B04E4E">
        <w:rPr>
          <w:rFonts w:cs="Times New Roman"/>
        </w:rPr>
        <w:t>Vektorová veličina</w:t>
      </w:r>
    </w:p>
    <w:p w14:paraId="4323118E" w14:textId="6F07CF19" w:rsidR="0076388F" w:rsidRPr="0076388F" w:rsidRDefault="00000000" w:rsidP="0076388F">
      <w:pPr>
        <w:ind w:left="720"/>
        <w:rPr>
          <w:rFonts w:cs="Times New Roman"/>
        </w:rPr>
      </w:pPr>
      <m:oMathPara>
        <m:oMathParaPr>
          <m:jc m:val="centerGroup"/>
        </m:oMathParaPr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iCs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</m:t>
              </m:r>
            </m:e>
          </m:ac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∆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</m:num>
            <m:den>
              <m:r>
                <w:rPr>
                  <w:rFonts w:ascii="Cambria Math" w:hAnsi="Cambria Math" w:cs="Times New Roman"/>
                </w:rPr>
                <m:t>∆t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</m:acc>
              <m:r>
                <w:rPr>
                  <w:rFonts w:ascii="Cambria Math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t-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den>
          </m:f>
        </m:oMath>
      </m:oMathPara>
    </w:p>
    <w:p w14:paraId="7144E25C" w14:textId="34301B8B" w:rsidR="005D3129" w:rsidRPr="00B04E4E" w:rsidRDefault="005D3129" w:rsidP="0002263B">
      <w:pPr>
        <w:ind w:left="360"/>
        <w:rPr>
          <w:rFonts w:cs="Times New Roman"/>
        </w:rPr>
      </w:pPr>
      <m:oMath>
        <m:r>
          <w:rPr>
            <w:rFonts w:ascii="Cambria Math" w:hAnsi="Cambria Math" w:cs="Times New Roman"/>
          </w:rPr>
          <m:t>∆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B04E4E">
        <w:rPr>
          <w:rFonts w:cs="Times New Roman"/>
        </w:rPr>
        <w:tab/>
      </w:r>
      <w:r w:rsidRPr="00B04E4E">
        <w:rPr>
          <w:rFonts w:cs="Times New Roman"/>
        </w:rPr>
        <w:tab/>
      </w:r>
      <w:r w:rsidRPr="00B04E4E">
        <w:rPr>
          <w:rFonts w:cs="Times New Roman"/>
        </w:rPr>
        <w:tab/>
        <w:t xml:space="preserve">změna vektoru rychlosti za čas </w:t>
      </w:r>
      <m:oMath>
        <m:r>
          <w:rPr>
            <w:rFonts w:ascii="Cambria Math" w:hAnsi="Cambria Math" w:cs="Times New Roman"/>
          </w:rPr>
          <m:t>∆</m:t>
        </m:r>
      </m:oMath>
      <w:r w:rsidRPr="00B04E4E">
        <w:rPr>
          <w:rFonts w:cs="Times New Roman"/>
        </w:rPr>
        <w:t>t</w:t>
      </w:r>
    </w:p>
    <w:p w14:paraId="7AACD17D" w14:textId="1ADB15AB" w:rsidR="005D3129" w:rsidRPr="00B04E4E" w:rsidRDefault="00000000" w:rsidP="0002263B">
      <w:pPr>
        <w:ind w:left="360"/>
        <w:rPr>
          <w:rFonts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5D3129" w:rsidRPr="00B04E4E">
        <w:rPr>
          <w:rFonts w:eastAsiaTheme="minorEastAsia" w:cs="Times New Roman"/>
          <w:iCs/>
        </w:rPr>
        <w:tab/>
      </w:r>
      <w:r w:rsidR="005D3129" w:rsidRPr="00B04E4E">
        <w:rPr>
          <w:rFonts w:eastAsiaTheme="minorEastAsia" w:cs="Times New Roman"/>
          <w:iCs/>
        </w:rPr>
        <w:tab/>
      </w:r>
      <w:r w:rsidR="005D3129" w:rsidRPr="00B04E4E">
        <w:rPr>
          <w:rFonts w:eastAsiaTheme="minorEastAsia" w:cs="Times New Roman"/>
          <w:iCs/>
        </w:rPr>
        <w:tab/>
      </w:r>
      <w:r w:rsidR="005D3129" w:rsidRPr="00B04E4E">
        <w:rPr>
          <w:rFonts w:cs="Times New Roman"/>
        </w:rPr>
        <w:t xml:space="preserve">vektor počáteční rychlosti v čase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</w:p>
    <w:p w14:paraId="52EDA22B" w14:textId="040C028E" w:rsidR="005D3129" w:rsidRPr="00B04E4E" w:rsidRDefault="00000000" w:rsidP="0002263B">
      <w:pPr>
        <w:ind w:left="360"/>
        <w:rPr>
          <w:rFonts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="005D3129" w:rsidRPr="00B04E4E">
        <w:rPr>
          <w:rFonts w:cs="Times New Roman"/>
        </w:rPr>
        <w:tab/>
      </w:r>
      <w:r w:rsidR="005D3129" w:rsidRPr="00B04E4E">
        <w:rPr>
          <w:rFonts w:cs="Times New Roman"/>
        </w:rPr>
        <w:tab/>
      </w:r>
      <w:r w:rsidR="005D3129" w:rsidRPr="00B04E4E">
        <w:rPr>
          <w:rFonts w:cs="Times New Roman"/>
        </w:rPr>
        <w:tab/>
        <w:t xml:space="preserve">vektor výsledné rychlosti po čase </w:t>
      </w:r>
      <m:oMath>
        <m:r>
          <w:rPr>
            <w:rFonts w:ascii="Cambria Math" w:hAnsi="Cambria Math" w:cs="Times New Roman"/>
          </w:rPr>
          <m:t>∆</m:t>
        </m:r>
      </m:oMath>
      <w:r w:rsidR="005D3129" w:rsidRPr="00B04E4E">
        <w:rPr>
          <w:rFonts w:cs="Times New Roman"/>
        </w:rPr>
        <w:t>t, tedy v čase t</w:t>
      </w:r>
    </w:p>
    <w:p w14:paraId="01732BE8" w14:textId="3818286E" w:rsidR="005D3129" w:rsidRPr="00B04E4E" w:rsidRDefault="005D3129" w:rsidP="00F43BE7">
      <w:pPr>
        <w:pStyle w:val="Odstavecseseznamem"/>
        <w:numPr>
          <w:ilvl w:val="0"/>
          <w:numId w:val="21"/>
        </w:numPr>
        <w:rPr>
          <w:rFonts w:cs="Times New Roman"/>
        </w:rPr>
      </w:pPr>
      <w:r w:rsidRPr="00B04E4E">
        <w:rPr>
          <w:rFonts w:cs="Times New Roman"/>
        </w:rPr>
        <w:t xml:space="preserve">Jednotka: </w:t>
      </w:r>
      <m:oMath>
        <m:r>
          <w:rPr>
            <w:rFonts w:ascii="Cambria Math" w:hAnsi="Cambria Math" w:cs="Times New Roman"/>
          </w:rPr>
          <m:t>m∙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s</m:t>
            </m:r>
          </m:e>
          <m:sup>
            <m:r>
              <w:rPr>
                <w:rFonts w:ascii="Cambria Math" w:hAnsi="Cambria Math" w:cs="Times New Roman"/>
              </w:rPr>
              <m:t>-2</m:t>
            </m:r>
          </m:sup>
        </m:sSup>
      </m:oMath>
    </w:p>
    <w:p w14:paraId="0F655705" w14:textId="1294BC8C" w:rsidR="0029563B" w:rsidRPr="00B04E4E" w:rsidRDefault="00B702D7" w:rsidP="00F43BE7">
      <w:pPr>
        <w:pStyle w:val="Odstavecseseznamem"/>
        <w:numPr>
          <w:ilvl w:val="0"/>
          <w:numId w:val="21"/>
        </w:numPr>
        <w:rPr>
          <w:rFonts w:cs="Times New Roman"/>
        </w:rPr>
      </w:pPr>
      <w:r w:rsidRPr="00B04E4E">
        <w:rPr>
          <w:rFonts w:cs="Times New Roman"/>
        </w:rPr>
        <w:t>Pokud hmotný bod zrychluje</w:t>
      </w:r>
      <w:r w:rsidR="00303D6C" w:rsidRPr="00B04E4E">
        <w:rPr>
          <w:rFonts w:cs="Times New Roman"/>
        </w:rPr>
        <w:t>:</w:t>
      </w:r>
      <w:r w:rsidR="00671A9D" w:rsidRPr="00B04E4E">
        <w:rPr>
          <w:rFonts w:cs="Times New Roman"/>
        </w:rPr>
        <w:t xml:space="preserve"> </w:t>
      </w:r>
      <w:proofErr w:type="gramStart"/>
      <w:r w:rsidR="00671A9D" w:rsidRPr="00B04E4E">
        <w:rPr>
          <w:rFonts w:cs="Times New Roman"/>
        </w:rPr>
        <w:t>v &gt;</w:t>
      </w:r>
      <w:proofErr w:type="gramEnd"/>
      <w:r w:rsidR="00671A9D" w:rsidRPr="00B04E4E">
        <w:rPr>
          <w:rFonts w:cs="Times New Roman"/>
        </w:rPr>
        <w:t xml:space="preserve"> v</w:t>
      </w:r>
      <w:r w:rsidR="00671A9D" w:rsidRPr="00B04E4E">
        <w:rPr>
          <w:rFonts w:cs="Times New Roman"/>
          <w:vertAlign w:val="subscript"/>
        </w:rPr>
        <w:t>0</w:t>
      </w:r>
      <w:r w:rsidR="00671A9D" w:rsidRPr="00B04E4E">
        <w:rPr>
          <w:rFonts w:cs="Times New Roman"/>
        </w:rPr>
        <w:t xml:space="preserve"> a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</m:oMath>
      <w:r w:rsidR="00733F20" w:rsidRPr="00B04E4E">
        <w:rPr>
          <w:rFonts w:cs="Times New Roman"/>
        </w:rPr>
        <w:t>a</w:t>
      </w:r>
      <w:r w:rsidR="00671A9D" w:rsidRPr="00B04E4E">
        <w:rPr>
          <w:rFonts w:cs="Times New Roman"/>
        </w:rPr>
        <w:t xml:space="preserve"> </w:t>
      </w:r>
      <w:r w:rsidR="00733F20" w:rsidRPr="00B04E4E">
        <w:rPr>
          <w:rFonts w:cs="Times New Roman"/>
        </w:rPr>
        <w:t>&gt;</w:t>
      </w:r>
      <w:r w:rsidR="00671A9D" w:rsidRPr="00B04E4E">
        <w:rPr>
          <w:rFonts w:cs="Times New Roman"/>
        </w:rPr>
        <w:t xml:space="preserve"> </w:t>
      </w:r>
      <w:r w:rsidR="00303D6C" w:rsidRPr="00B04E4E">
        <w:rPr>
          <w:rFonts w:cs="Times New Roman"/>
        </w:rPr>
        <w:t>0</w:t>
      </w:r>
    </w:p>
    <w:p w14:paraId="22B909C3" w14:textId="0082C132" w:rsidR="0029563B" w:rsidRPr="00B04E4E" w:rsidRDefault="0029563B" w:rsidP="00F43BE7">
      <w:pPr>
        <w:pStyle w:val="Odstavecseseznamem"/>
        <w:numPr>
          <w:ilvl w:val="0"/>
          <w:numId w:val="21"/>
        </w:numPr>
        <w:rPr>
          <w:rFonts w:cs="Times New Roman"/>
        </w:rPr>
      </w:pPr>
      <w:r w:rsidRPr="00B04E4E">
        <w:rPr>
          <w:rFonts w:cs="Times New Roman"/>
        </w:rPr>
        <w:t xml:space="preserve">Pokud hmotný bod zpomaluje: v </w:t>
      </w:r>
      <w:proofErr w:type="gramStart"/>
      <w:r w:rsidRPr="00B04E4E">
        <w:rPr>
          <w:rFonts w:cs="Times New Roman"/>
        </w:rPr>
        <w:t>&lt; v</w:t>
      </w:r>
      <w:proofErr w:type="gramEnd"/>
      <w:r w:rsidRPr="00B04E4E">
        <w:rPr>
          <w:rFonts w:cs="Times New Roman"/>
          <w:vertAlign w:val="subscript"/>
        </w:rPr>
        <w:t>0</w:t>
      </w:r>
      <w:r w:rsidRPr="00B04E4E">
        <w:rPr>
          <w:rFonts w:cs="Times New Roman"/>
        </w:rPr>
        <w:t xml:space="preserve"> a </w:t>
      </w:r>
      <w:proofErr w:type="spellStart"/>
      <w:r w:rsidRPr="00B04E4E">
        <w:rPr>
          <w:rFonts w:cs="Times New Roman"/>
        </w:rPr>
        <w:t>a</w:t>
      </w:r>
      <w:proofErr w:type="spellEnd"/>
      <w:r w:rsidRPr="00B04E4E">
        <w:rPr>
          <w:rFonts w:cs="Times New Roman"/>
        </w:rPr>
        <w:t xml:space="preserve"> &lt; 0</w:t>
      </w:r>
    </w:p>
    <w:p w14:paraId="333A3F35" w14:textId="64B9029E" w:rsidR="00B23D83" w:rsidRPr="00B04E4E" w:rsidRDefault="00B23D83" w:rsidP="00B23D83">
      <w:pPr>
        <w:pStyle w:val="Odstavecseseznamem"/>
        <w:jc w:val="center"/>
        <w:rPr>
          <w:rFonts w:cs="Times New Roman"/>
        </w:rPr>
      </w:pPr>
    </w:p>
    <w:p w14:paraId="64264390" w14:textId="28A65253" w:rsidR="00D82703" w:rsidRPr="00B04E4E" w:rsidRDefault="00D82703" w:rsidP="00F43BE7">
      <w:pPr>
        <w:pStyle w:val="Odstavecseseznamem"/>
        <w:numPr>
          <w:ilvl w:val="0"/>
          <w:numId w:val="21"/>
        </w:numPr>
        <w:rPr>
          <w:rFonts w:cs="Times New Roman"/>
        </w:rPr>
      </w:pPr>
      <w:r w:rsidRPr="00B04E4E">
        <w:rPr>
          <w:rFonts w:cs="Times New Roman"/>
        </w:rPr>
        <w:t>Okamžité zrychlení často rozkládáme na tečné zrychlení a normálové zrychlení</w:t>
      </w:r>
    </w:p>
    <w:p w14:paraId="4504664B" w14:textId="11AD5D5F" w:rsidR="00D82703" w:rsidRPr="00B04E4E" w:rsidRDefault="00D82703" w:rsidP="00D82703">
      <w:pPr>
        <w:pStyle w:val="Odstavecseseznamem"/>
        <w:numPr>
          <w:ilvl w:val="0"/>
          <w:numId w:val="9"/>
        </w:numPr>
        <w:rPr>
          <w:rFonts w:cs="Times New Roman"/>
          <w:b/>
          <w:bCs/>
        </w:rPr>
      </w:pPr>
      <w:r w:rsidRPr="00B04E4E">
        <w:rPr>
          <w:rFonts w:cs="Times New Roman"/>
          <w:b/>
          <w:bCs/>
        </w:rPr>
        <w:t>1. tečné zrychlení</w:t>
      </w:r>
    </w:p>
    <w:p w14:paraId="45ABED62" w14:textId="1209FEDF" w:rsidR="00D82703" w:rsidRPr="00B04E4E" w:rsidRDefault="0002263B" w:rsidP="00D82703">
      <w:pPr>
        <w:pStyle w:val="Odstavecseseznamem"/>
        <w:numPr>
          <w:ilvl w:val="1"/>
          <w:numId w:val="9"/>
        </w:numPr>
        <w:rPr>
          <w:rFonts w:cs="Times New Roman"/>
        </w:rPr>
      </w:pPr>
      <w:proofErr w:type="gramStart"/>
      <w:r w:rsidRPr="00B04E4E">
        <w:rPr>
          <w:rFonts w:cs="Times New Roman"/>
        </w:rPr>
        <w:t>L</w:t>
      </w:r>
      <w:r w:rsidR="00D82703" w:rsidRPr="00B04E4E">
        <w:rPr>
          <w:rFonts w:cs="Times New Roman"/>
        </w:rPr>
        <w:t>eží</w:t>
      </w:r>
      <w:proofErr w:type="gramEnd"/>
      <w:r w:rsidR="00D82703" w:rsidRPr="00B04E4E">
        <w:rPr>
          <w:rFonts w:cs="Times New Roman"/>
        </w:rPr>
        <w:t xml:space="preserve"> na stejné vektorové přímce jako vektor okamžité rychlosti</w:t>
      </w:r>
    </w:p>
    <w:p w14:paraId="511E12B8" w14:textId="472A4851" w:rsidR="00D82703" w:rsidRPr="00B04E4E" w:rsidRDefault="00D82703" w:rsidP="0002263B">
      <w:pPr>
        <w:pStyle w:val="Odstavecseseznamem"/>
        <w:numPr>
          <w:ilvl w:val="1"/>
          <w:numId w:val="9"/>
        </w:numPr>
        <w:rPr>
          <w:rFonts w:cs="Times New Roman"/>
        </w:rPr>
      </w:pPr>
      <w:r w:rsidRPr="00B04E4E">
        <w:rPr>
          <w:rFonts w:cs="Times New Roman"/>
        </w:rPr>
        <w:t xml:space="preserve">Vyjadřuje </w:t>
      </w:r>
      <w:r w:rsidRPr="00B04E4E">
        <w:rPr>
          <w:rFonts w:cs="Times New Roman"/>
          <w:u w:val="single"/>
        </w:rPr>
        <w:t>změnu velikosti</w:t>
      </w:r>
      <w:r w:rsidRPr="00B04E4E">
        <w:rPr>
          <w:rFonts w:cs="Times New Roman"/>
        </w:rPr>
        <w:t xml:space="preserve"> rychlosti</w:t>
      </w:r>
    </w:p>
    <w:p w14:paraId="1F7F6700" w14:textId="459B1A62" w:rsidR="00960606" w:rsidRPr="00960606" w:rsidRDefault="00D82703" w:rsidP="00960606">
      <w:pPr>
        <w:pStyle w:val="Odstavecseseznamem"/>
        <w:numPr>
          <w:ilvl w:val="1"/>
          <w:numId w:val="9"/>
        </w:numPr>
        <w:rPr>
          <w:rFonts w:cs="Times New Roman"/>
        </w:rPr>
      </w:pPr>
      <w:r w:rsidRPr="00B04E4E">
        <w:rPr>
          <w:rFonts w:cs="Times New Roman"/>
        </w:rPr>
        <w:t xml:space="preserve">Je-li jeho velikost </w:t>
      </w:r>
      <w:r w:rsidRPr="009508A2">
        <w:rPr>
          <w:rFonts w:cs="Times New Roman"/>
          <w:u w:val="single"/>
        </w:rPr>
        <w:t>nulová</w:t>
      </w:r>
      <w:r w:rsidRPr="00B04E4E">
        <w:rPr>
          <w:rFonts w:cs="Times New Roman"/>
        </w:rPr>
        <w:t xml:space="preserve">, jedná se o </w:t>
      </w:r>
      <w:r w:rsidRPr="009508A2">
        <w:rPr>
          <w:rFonts w:cs="Times New Roman"/>
          <w:u w:val="single"/>
        </w:rPr>
        <w:t>pohyb rovnoměrný</w:t>
      </w:r>
    </w:p>
    <w:p w14:paraId="3D28BF18" w14:textId="2C1EEEB4" w:rsidR="00D82703" w:rsidRPr="00B04E4E" w:rsidRDefault="00D82703" w:rsidP="0002263B">
      <w:pPr>
        <w:pStyle w:val="Odstavecseseznamem"/>
        <w:numPr>
          <w:ilvl w:val="0"/>
          <w:numId w:val="9"/>
        </w:numPr>
        <w:rPr>
          <w:rFonts w:cs="Times New Roman"/>
          <w:b/>
          <w:bCs/>
        </w:rPr>
      </w:pPr>
      <w:r w:rsidRPr="00B04E4E">
        <w:rPr>
          <w:rFonts w:cs="Times New Roman"/>
          <w:b/>
          <w:bCs/>
        </w:rPr>
        <w:lastRenderedPageBreak/>
        <w:t>2. normálové zrychlení</w:t>
      </w:r>
    </w:p>
    <w:p w14:paraId="798E9F1F" w14:textId="75B9CCE8" w:rsidR="00D82703" w:rsidRPr="00B04E4E" w:rsidRDefault="0002263B" w:rsidP="0002263B">
      <w:pPr>
        <w:pStyle w:val="Odstavecseseznamem"/>
        <w:numPr>
          <w:ilvl w:val="1"/>
          <w:numId w:val="9"/>
        </w:numPr>
        <w:rPr>
          <w:rFonts w:cs="Times New Roman"/>
        </w:rPr>
      </w:pPr>
      <w:r w:rsidRPr="00B04E4E">
        <w:rPr>
          <w:rFonts w:cs="Times New Roman"/>
        </w:rPr>
        <w:t>J</w:t>
      </w:r>
      <w:r w:rsidR="00D82703" w:rsidRPr="00B04E4E">
        <w:rPr>
          <w:rFonts w:cs="Times New Roman"/>
        </w:rPr>
        <w:t>e kolmé ke směru okamžité rychlosti</w:t>
      </w:r>
    </w:p>
    <w:p w14:paraId="15AD9159" w14:textId="621FDA95" w:rsidR="00D82703" w:rsidRPr="00B04E4E" w:rsidRDefault="0002263B" w:rsidP="0002263B">
      <w:pPr>
        <w:pStyle w:val="Odstavecseseznamem"/>
        <w:numPr>
          <w:ilvl w:val="1"/>
          <w:numId w:val="9"/>
        </w:numPr>
        <w:rPr>
          <w:rFonts w:cs="Times New Roman"/>
        </w:rPr>
      </w:pPr>
      <w:r w:rsidRPr="00B04E4E">
        <w:rPr>
          <w:rFonts w:cs="Times New Roman"/>
        </w:rPr>
        <w:t>V</w:t>
      </w:r>
      <w:r w:rsidR="00D82703" w:rsidRPr="00B04E4E">
        <w:rPr>
          <w:rFonts w:cs="Times New Roman"/>
        </w:rPr>
        <w:t xml:space="preserve">yjadřuje </w:t>
      </w:r>
      <w:r w:rsidR="00D82703" w:rsidRPr="00B04E4E">
        <w:rPr>
          <w:rFonts w:cs="Times New Roman"/>
          <w:u w:val="single"/>
        </w:rPr>
        <w:t>změnu směru</w:t>
      </w:r>
      <w:r w:rsidR="00D82703" w:rsidRPr="00B04E4E">
        <w:rPr>
          <w:rFonts w:cs="Times New Roman"/>
        </w:rPr>
        <w:t xml:space="preserve"> rychlosti</w:t>
      </w:r>
    </w:p>
    <w:p w14:paraId="78A29427" w14:textId="051F6FEC" w:rsidR="00D82703" w:rsidRPr="00D258A7" w:rsidRDefault="00D82703" w:rsidP="00BB70FA">
      <w:pPr>
        <w:pStyle w:val="Odstavecseseznamem"/>
        <w:numPr>
          <w:ilvl w:val="1"/>
          <w:numId w:val="9"/>
        </w:numPr>
        <w:rPr>
          <w:rFonts w:cs="Times New Roman"/>
          <w:u w:val="single"/>
        </w:rPr>
      </w:pPr>
      <w:r w:rsidRPr="009508A2">
        <w:rPr>
          <w:rFonts w:cs="Times New Roman"/>
        </w:rPr>
        <w:t xml:space="preserve">Je-li jeho velikost </w:t>
      </w:r>
      <w:r w:rsidRPr="00D258A7">
        <w:rPr>
          <w:rFonts w:cs="Times New Roman"/>
          <w:u w:val="single"/>
        </w:rPr>
        <w:t>nulová</w:t>
      </w:r>
      <w:r w:rsidRPr="009508A2">
        <w:rPr>
          <w:rFonts w:cs="Times New Roman"/>
        </w:rPr>
        <w:t xml:space="preserve">, jedná se o </w:t>
      </w:r>
      <w:r w:rsidRPr="00D258A7">
        <w:rPr>
          <w:rFonts w:cs="Times New Roman"/>
          <w:u w:val="single"/>
        </w:rPr>
        <w:t>pohyb přímočarý</w:t>
      </w:r>
    </w:p>
    <w:p w14:paraId="4E2C6D18" w14:textId="74ACB572" w:rsidR="002013A7" w:rsidRPr="00892C5A" w:rsidRDefault="00F3489B" w:rsidP="00892C5A">
      <w:pPr>
        <w:pStyle w:val="Odstavecseseznamem"/>
        <w:numPr>
          <w:ilvl w:val="0"/>
          <w:numId w:val="9"/>
        </w:numPr>
        <w:rPr>
          <w:rFonts w:cs="Times New Roman"/>
        </w:rPr>
      </w:pPr>
      <w:r w:rsidRPr="00F3489B">
        <w:rPr>
          <w:rFonts w:cs="Times New Roman"/>
        </w:rPr>
        <w:t>Pro velikosti Pythagorova věta:</w:t>
      </w:r>
      <m:oMath>
        <m:r>
          <w:rPr>
            <w:rFonts w:ascii="Cambria Math" w:hAnsi="Cambria Math" w:cs="Times New Roman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</m:oMath>
    </w:p>
    <w:p w14:paraId="79D2D70A" w14:textId="4762185E" w:rsidR="002013A7" w:rsidRPr="00B04E4E" w:rsidRDefault="008A1D94" w:rsidP="008A1D94">
      <w:pPr>
        <w:pStyle w:val="MATURITA"/>
        <w:rPr>
          <w:rFonts w:cs="Times New Roman"/>
        </w:rPr>
      </w:pPr>
      <w:r w:rsidRPr="00B04E4E">
        <w:rPr>
          <w:rFonts w:cs="Times New Roman"/>
        </w:rPr>
        <w:t>Rovnoměrně zrychlený přímočarý pohyb</w:t>
      </w:r>
    </w:p>
    <w:p w14:paraId="4239038E" w14:textId="4A1E87DF" w:rsidR="00A06C86" w:rsidRPr="00B04E4E" w:rsidRDefault="00A06C86" w:rsidP="00A06C86">
      <w:pPr>
        <w:pStyle w:val="Odstavecseseznamem"/>
        <w:numPr>
          <w:ilvl w:val="0"/>
          <w:numId w:val="9"/>
        </w:numPr>
        <w:rPr>
          <w:rFonts w:cs="Times New Roman"/>
        </w:rPr>
      </w:pPr>
      <w:r w:rsidRPr="00B04E4E">
        <w:rPr>
          <w:rFonts w:cs="Times New Roman"/>
        </w:rPr>
        <w:t>1. rovnoměrně zrychlený pohyb (</w:t>
      </w:r>
      <w:proofErr w:type="gramStart"/>
      <w:r w:rsidRPr="00B04E4E">
        <w:rPr>
          <w:rFonts w:cs="Times New Roman"/>
        </w:rPr>
        <w:t>a &gt;</w:t>
      </w:r>
      <w:proofErr w:type="gramEnd"/>
      <w:r w:rsidRPr="00B04E4E">
        <w:rPr>
          <w:rFonts w:cs="Times New Roman"/>
        </w:rPr>
        <w:t xml:space="preserve"> 0) – </w:t>
      </w:r>
      <w:r w:rsidRPr="00A06C86">
        <w:rPr>
          <w:rFonts w:cs="Times New Roman"/>
        </w:rPr>
        <w:t xml:space="preserve">vektor okamžitého zrychlení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</m:oMath>
      <w:r w:rsidRPr="00A06C86">
        <w:rPr>
          <w:rFonts w:cs="Times New Roman"/>
        </w:rPr>
        <w:t xml:space="preserve"> stejný směr jako je směr pohybu</w:t>
      </w:r>
    </w:p>
    <w:p w14:paraId="0C7EA8B2" w14:textId="17381E3C" w:rsidR="00A06C86" w:rsidRPr="00A06C86" w:rsidRDefault="00A06C86" w:rsidP="00AE4311">
      <w:pPr>
        <w:pStyle w:val="Odstavecseseznamem"/>
        <w:numPr>
          <w:ilvl w:val="0"/>
          <w:numId w:val="9"/>
        </w:numPr>
        <w:rPr>
          <w:rFonts w:cs="Times New Roman"/>
        </w:rPr>
      </w:pPr>
      <w:r w:rsidRPr="00B04E4E">
        <w:rPr>
          <w:rFonts w:cs="Times New Roman"/>
        </w:rPr>
        <w:t xml:space="preserve">2. rovnoměrně zpomalený pohyb (a </w:t>
      </w:r>
      <w:proofErr w:type="gramStart"/>
      <w:r w:rsidRPr="00B04E4E">
        <w:rPr>
          <w:rFonts w:cs="Times New Roman"/>
        </w:rPr>
        <w:t>&lt; 0</w:t>
      </w:r>
      <w:proofErr w:type="gramEnd"/>
      <w:r w:rsidRPr="00B04E4E">
        <w:rPr>
          <w:rFonts w:cs="Times New Roman"/>
        </w:rPr>
        <w:t xml:space="preserve">) – vektor okamžitého zrychlení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</m:oMath>
      <w:r w:rsidRPr="00B04E4E">
        <w:rPr>
          <w:rFonts w:cs="Times New Roman"/>
        </w:rPr>
        <w:t xml:space="preserve"> proti směru pohybu (</w:t>
      </w:r>
      <w:r w:rsidRPr="00A06C86">
        <w:rPr>
          <w:rFonts w:cs="Times New Roman"/>
        </w:rPr>
        <w:t>velikost vektoru není záporná!</w:t>
      </w:r>
      <w:r w:rsidR="00B50AE2" w:rsidRPr="00B04E4E">
        <w:rPr>
          <w:rFonts w:cs="Times New Roman"/>
        </w:rPr>
        <w:t xml:space="preserve"> → znaménková dohoda</w:t>
      </w:r>
      <w:r w:rsidRPr="00B04E4E">
        <w:rPr>
          <w:rFonts w:cs="Times New Roman"/>
        </w:rPr>
        <w:t>)</w:t>
      </w:r>
    </w:p>
    <w:p w14:paraId="30F674FF" w14:textId="45A798A1" w:rsidR="003B0C5E" w:rsidRPr="00B04E4E" w:rsidRDefault="003B0C5E" w:rsidP="003B0C5E">
      <w:pPr>
        <w:pStyle w:val="Odstavecseseznamem"/>
        <w:numPr>
          <w:ilvl w:val="0"/>
          <w:numId w:val="9"/>
        </w:numPr>
        <w:rPr>
          <w:rFonts w:cs="Times New Roman"/>
        </w:rPr>
      </w:pPr>
      <w:r w:rsidRPr="00B04E4E">
        <w:rPr>
          <w:rFonts w:cs="Times New Roman"/>
        </w:rPr>
        <w:t>Velikost okamžité rychlosti hmotného bodu, který se pohybuje rovnoměrně zrychleným pohybem s počáteční rychlostí v</w:t>
      </w:r>
      <w:r w:rsidRPr="00B04E4E">
        <w:rPr>
          <w:rFonts w:cs="Times New Roman"/>
          <w:vertAlign w:val="subscript"/>
        </w:rPr>
        <w:t>0</w:t>
      </w:r>
      <w:r w:rsidRPr="00B04E4E">
        <w:rPr>
          <w:rFonts w:cs="Times New Roman"/>
        </w:rPr>
        <w:t xml:space="preserve"> a se zrychlením a, se mění s časem podle vztahu:</w:t>
      </w:r>
    </w:p>
    <w:p w14:paraId="18DDCD4B" w14:textId="382DCD19" w:rsidR="003B0C5E" w:rsidRPr="003B0C5E" w:rsidRDefault="003B0C5E" w:rsidP="003B0C5E">
      <w:pPr>
        <w:pStyle w:val="Odstavecseseznamem"/>
        <w:rPr>
          <w:rFonts w:cs="Times New Roman"/>
        </w:rPr>
      </w:pPr>
      <m:oMathPara>
        <m:oMath>
          <m:r>
            <w:rPr>
              <w:rFonts w:ascii="Cambria Math" w:hAnsi="Cambria Math" w:cs="Times New Roman"/>
            </w:rPr>
            <m:t>v=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+at</m:t>
          </m:r>
        </m:oMath>
      </m:oMathPara>
    </w:p>
    <w:p w14:paraId="194DB10E" w14:textId="31252681" w:rsidR="008A1D94" w:rsidRPr="00B04E4E" w:rsidRDefault="003B0C5E" w:rsidP="003B0C5E">
      <w:pPr>
        <w:pStyle w:val="Odstavecseseznamem"/>
        <w:numPr>
          <w:ilvl w:val="0"/>
          <w:numId w:val="9"/>
        </w:numPr>
        <w:rPr>
          <w:rFonts w:cs="Times New Roman"/>
        </w:rPr>
      </w:pPr>
      <w:r w:rsidRPr="00B04E4E">
        <w:rPr>
          <w:rFonts w:cs="Times New Roman"/>
        </w:rPr>
        <w:t>Tento vztah lze odvodit přímo z definice velikosti zrychlení</w:t>
      </w:r>
    </w:p>
    <w:p w14:paraId="7942E46C" w14:textId="4850CBBB" w:rsidR="005A16A0" w:rsidRPr="00B04E4E" w:rsidRDefault="005A16A0" w:rsidP="003B0C5E">
      <w:pPr>
        <w:pStyle w:val="Odstavecseseznamem"/>
        <w:numPr>
          <w:ilvl w:val="0"/>
          <w:numId w:val="9"/>
        </w:numPr>
        <w:rPr>
          <w:rFonts w:cs="Times New Roman"/>
        </w:rPr>
      </w:pPr>
      <w:r w:rsidRPr="00B04E4E">
        <w:rPr>
          <w:rFonts w:cs="Times New Roman"/>
        </w:rPr>
        <w:t>V tom případě se průměrná rychlost rovná aritmetickému průměru okamžitých rychlostí na začátku a na konci uvažované dráhy</w:t>
      </w:r>
      <w:r w:rsidR="00941738" w:rsidRPr="00B04E4E">
        <w:rPr>
          <w:rFonts w:cs="Times New Roman"/>
        </w:rPr>
        <w:t>:</w:t>
      </w:r>
    </w:p>
    <w:p w14:paraId="794EFDAC" w14:textId="6100D784" w:rsidR="00220393" w:rsidRPr="00220393" w:rsidRDefault="00000000" w:rsidP="00220393">
      <w:pPr>
        <w:pStyle w:val="Odstavecseseznamem"/>
        <w:rPr>
          <w:rFonts w:cs="Times New Roman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p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</w:rPr>
                <m:t>+v</m:t>
              </m:r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=v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  <m:r>
            <w:rPr>
              <w:rFonts w:ascii="Cambria Math" w:hAnsi="Cambria Math" w:cs="Times New Roman"/>
            </w:rPr>
            <m:t>at</m:t>
          </m:r>
        </m:oMath>
      </m:oMathPara>
    </w:p>
    <w:p w14:paraId="5EA48D9D" w14:textId="6822A779" w:rsidR="00220393" w:rsidRDefault="00220393" w:rsidP="00220393">
      <w:pPr>
        <w:pStyle w:val="Odstavecseseznamem"/>
        <w:numPr>
          <w:ilvl w:val="0"/>
          <w:numId w:val="9"/>
        </w:numPr>
        <w:rPr>
          <w:rFonts w:cs="Times New Roman"/>
        </w:rPr>
      </w:pPr>
      <w:r w:rsidRPr="00B04E4E">
        <w:rPr>
          <w:rFonts w:cs="Times New Roman"/>
        </w:rPr>
        <w:t>Touto průměrnou rychlostí urazí hmotný bod za čas t dráhu s</w:t>
      </w:r>
      <w:r w:rsidR="00310913" w:rsidRPr="00B04E4E">
        <w:rPr>
          <w:rFonts w:cs="Times New Roman"/>
        </w:rPr>
        <w:t>:</w:t>
      </w:r>
    </w:p>
    <w:p w14:paraId="7AD0458F" w14:textId="2DE25635" w:rsidR="007376BB" w:rsidRPr="00D45A16" w:rsidRDefault="0003274D" w:rsidP="00D45A16">
      <w:pPr>
        <w:pStyle w:val="Odstavecseseznamem"/>
        <w:rPr>
          <w:rFonts w:cs="Times New Roman"/>
        </w:rPr>
      </w:pPr>
      <m:oMathPara>
        <m:oMath>
          <m:r>
            <w:rPr>
              <w:rFonts w:ascii="Cambria Math" w:hAnsi="Cambria Math" w:cs="Times New Roman"/>
            </w:rPr>
            <m:t>s=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t+</m:t>
          </m:r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  <m:r>
            <w:rPr>
              <w:rFonts w:ascii="Cambria Math" w:hAnsi="Cambria Math" w:cs="Times New Roman"/>
            </w:rPr>
            <m:t>a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t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</m:oMath>
      </m:oMathPara>
    </w:p>
    <w:p w14:paraId="3655B754" w14:textId="77777777" w:rsidR="00835DFE" w:rsidRPr="00B04E4E" w:rsidRDefault="00835DFE" w:rsidP="00DF68B7">
      <w:pPr>
        <w:pStyle w:val="MATURITA"/>
        <w:rPr>
          <w:rFonts w:cs="Times New Roman"/>
        </w:rPr>
      </w:pPr>
      <w:r w:rsidRPr="00B04E4E">
        <w:rPr>
          <w:rFonts w:cs="Times New Roman"/>
        </w:rPr>
        <w:t>Volný pád</w:t>
      </w:r>
    </w:p>
    <w:p w14:paraId="1166E3B7" w14:textId="77777777" w:rsidR="00835DFE" w:rsidRPr="00B04E4E" w:rsidRDefault="00835DFE" w:rsidP="00835DFE">
      <w:pPr>
        <w:numPr>
          <w:ilvl w:val="0"/>
          <w:numId w:val="28"/>
        </w:numPr>
        <w:jc w:val="left"/>
        <w:rPr>
          <w:rFonts w:cs="Times New Roman"/>
        </w:rPr>
      </w:pPr>
      <w:r w:rsidRPr="00B04E4E">
        <w:rPr>
          <w:rFonts w:cs="Times New Roman"/>
        </w:rPr>
        <w:t>Zvláštní případ</w:t>
      </w:r>
      <w:r w:rsidRPr="00B04E4E">
        <w:rPr>
          <w:rFonts w:cs="Times New Roman"/>
          <w:b/>
          <w:bCs/>
        </w:rPr>
        <w:t xml:space="preserve"> </w:t>
      </w:r>
      <w:r w:rsidRPr="00B04E4E">
        <w:rPr>
          <w:rFonts w:cs="Times New Roman"/>
        </w:rPr>
        <w:t xml:space="preserve">rovnoměrně zrychleného pohybu s </w:t>
      </w:r>
      <w:r w:rsidRPr="00606641">
        <w:rPr>
          <w:rFonts w:cs="Times New Roman"/>
          <w:b/>
          <w:bCs/>
        </w:rPr>
        <w:t>nulovou počáteční rychlostí</w:t>
      </w:r>
    </w:p>
    <w:p w14:paraId="4EC31622" w14:textId="62EF54EB" w:rsidR="00835DFE" w:rsidRPr="00B04E4E" w:rsidRDefault="00835DFE" w:rsidP="00835DFE">
      <w:pPr>
        <w:numPr>
          <w:ilvl w:val="0"/>
          <w:numId w:val="28"/>
        </w:numPr>
        <w:jc w:val="left"/>
        <w:rPr>
          <w:rFonts w:cs="Times New Roman"/>
        </w:rPr>
      </w:pPr>
      <w:r w:rsidRPr="00B04E4E">
        <w:rPr>
          <w:rFonts w:cs="Times New Roman"/>
        </w:rPr>
        <w:t xml:space="preserve">Těleso padá v blízkosti povrchu Země </w:t>
      </w:r>
      <w:r w:rsidRPr="00606641">
        <w:rPr>
          <w:rFonts w:cs="Times New Roman"/>
          <w:b/>
          <w:bCs/>
        </w:rPr>
        <w:t>bez odporu vzduchu</w:t>
      </w:r>
    </w:p>
    <w:p w14:paraId="1299A0E7" w14:textId="38217252" w:rsidR="00205EFD" w:rsidRPr="00B04E4E" w:rsidRDefault="00205EFD" w:rsidP="00835DFE">
      <w:pPr>
        <w:numPr>
          <w:ilvl w:val="0"/>
          <w:numId w:val="28"/>
        </w:numPr>
        <w:jc w:val="left"/>
        <w:rPr>
          <w:rFonts w:cs="Times New Roman"/>
        </w:rPr>
      </w:pPr>
      <w:r w:rsidRPr="00B04E4E">
        <w:rPr>
          <w:rFonts w:cs="Times New Roman"/>
        </w:rPr>
        <w:t xml:space="preserve">Rychlost dopadu, ani čas dopadu </w:t>
      </w:r>
      <w:r w:rsidRPr="00606641">
        <w:rPr>
          <w:rFonts w:cs="Times New Roman"/>
          <w:b/>
          <w:bCs/>
        </w:rPr>
        <w:t>není závislý na hmotnosti tělesa</w:t>
      </w:r>
      <w:r w:rsidRPr="00B04E4E">
        <w:rPr>
          <w:rFonts w:cs="Times New Roman"/>
        </w:rPr>
        <w:t xml:space="preserve"> → všechna tělesa tedy padají ve vakuu k Zemi stejnou rychlostí</w:t>
      </w:r>
      <w:r w:rsidR="00270810" w:rsidRPr="00B04E4E">
        <w:rPr>
          <w:rFonts w:cs="Times New Roman"/>
        </w:rPr>
        <w:t xml:space="preserve"> (v praxi </w:t>
      </w:r>
      <w:r w:rsidR="00AC5F84" w:rsidRPr="00B04E4E">
        <w:rPr>
          <w:rFonts w:cs="Times New Roman"/>
        </w:rPr>
        <w:t xml:space="preserve">nefunguje, </w:t>
      </w:r>
      <w:r w:rsidR="00270810" w:rsidRPr="00B04E4E">
        <w:rPr>
          <w:rFonts w:cs="Times New Roman"/>
        </w:rPr>
        <w:t>na předmět působí ještě odporová síla vzduchu)</w:t>
      </w:r>
    </w:p>
    <w:p w14:paraId="1C6ECE57" w14:textId="5DA64572" w:rsidR="00835DFE" w:rsidRPr="00B04E4E" w:rsidRDefault="00835DFE" w:rsidP="00835DFE">
      <w:pPr>
        <w:numPr>
          <w:ilvl w:val="0"/>
          <w:numId w:val="28"/>
        </w:numPr>
        <w:jc w:val="left"/>
        <w:rPr>
          <w:rFonts w:cs="Times New Roman"/>
        </w:rPr>
      </w:pPr>
      <w:r w:rsidRPr="00B04E4E">
        <w:rPr>
          <w:rFonts w:cs="Times New Roman"/>
        </w:rPr>
        <w:t xml:space="preserve">Zrychlení = tíhové zrychlení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g</m:t>
            </m:r>
          </m:e>
        </m:acc>
      </m:oMath>
      <w:r w:rsidRPr="00B04E4E">
        <w:rPr>
          <w:rFonts w:cs="Times New Roman"/>
        </w:rPr>
        <w:t xml:space="preserve">, </w:t>
      </w:r>
      <w:proofErr w:type="gramStart"/>
      <w:r w:rsidRPr="00B04E4E">
        <w:rPr>
          <w:rFonts w:cs="Times New Roman"/>
        </w:rPr>
        <w:t>míří</w:t>
      </w:r>
      <w:proofErr w:type="gramEnd"/>
      <w:r w:rsidRPr="00B04E4E">
        <w:rPr>
          <w:rFonts w:cs="Times New Roman"/>
        </w:rPr>
        <w:t xml:space="preserve"> svisle dolů</w:t>
      </w:r>
    </w:p>
    <w:p w14:paraId="649A1FF7" w14:textId="31AB70ED" w:rsidR="00835DFE" w:rsidRPr="00B04E4E" w:rsidRDefault="00835DFE" w:rsidP="00B9126D">
      <w:pPr>
        <w:numPr>
          <w:ilvl w:val="0"/>
          <w:numId w:val="28"/>
        </w:numPr>
        <w:jc w:val="left"/>
        <w:rPr>
          <w:rFonts w:cs="Times New Roman"/>
        </w:rPr>
      </w:pPr>
      <w:r w:rsidRPr="00B04E4E">
        <w:rPr>
          <w:rFonts w:cs="Times New Roman"/>
        </w:rPr>
        <w:t xml:space="preserve">Velikost tíhového zrychlení je závislá na nadmořské výšce a na zeměpisné šířce </w:t>
      </w:r>
      <w:r w:rsidR="00B9126D" w:rsidRPr="00B04E4E">
        <w:rPr>
          <w:rFonts w:cs="Times New Roman"/>
        </w:rPr>
        <w:t>→ d</w:t>
      </w:r>
      <w:r w:rsidRPr="00B04E4E">
        <w:rPr>
          <w:rFonts w:cs="Times New Roman"/>
        </w:rPr>
        <w:t>ohodou byla stanovena hodnota normálového tíhového zrychlení:</w:t>
      </w:r>
    </w:p>
    <w:p w14:paraId="04A7F7B3" w14:textId="24647F49" w:rsidR="00835DFE" w:rsidRPr="00B04E4E" w:rsidRDefault="00000000" w:rsidP="00835DFE">
      <w:pPr>
        <w:ind w:left="720"/>
        <w:jc w:val="left"/>
        <w:rPr>
          <w:rFonts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g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=9,806 65 m∙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s</m:t>
              </m:r>
            </m:e>
            <m:sup>
              <m:r>
                <w:rPr>
                  <w:rFonts w:ascii="Cambria Math" w:hAnsi="Cambria Math" w:cs="Times New Roman"/>
                </w:rPr>
                <m:t>-2</m:t>
              </m:r>
            </m:sup>
          </m:sSup>
        </m:oMath>
      </m:oMathPara>
    </w:p>
    <w:p w14:paraId="3AD64181" w14:textId="77777777" w:rsidR="00835DFE" w:rsidRPr="00B04E4E" w:rsidRDefault="00835DFE" w:rsidP="00835DFE">
      <w:pPr>
        <w:numPr>
          <w:ilvl w:val="0"/>
          <w:numId w:val="28"/>
        </w:numPr>
        <w:jc w:val="left"/>
        <w:rPr>
          <w:rFonts w:cs="Times New Roman"/>
        </w:rPr>
      </w:pPr>
      <w:r w:rsidRPr="00B04E4E">
        <w:rPr>
          <w:rFonts w:cs="Times New Roman"/>
        </w:rPr>
        <w:t>Výška, ze které těleso padá:</w:t>
      </w:r>
    </w:p>
    <w:p w14:paraId="489BC389" w14:textId="26469248" w:rsidR="00835DFE" w:rsidRPr="00B04E4E" w:rsidRDefault="0042278F" w:rsidP="002824C6">
      <w:pPr>
        <w:pStyle w:val="Odstavecseseznamem"/>
        <w:ind w:left="1440"/>
        <w:jc w:val="left"/>
        <w:rPr>
          <w:rFonts w:cs="Times New Roman"/>
        </w:rPr>
      </w:pPr>
      <m:oMathPara>
        <m:oMath>
          <m:r>
            <w:rPr>
              <w:rFonts w:ascii="Cambria Math" w:hAnsi="Cambria Math" w:cs="Times New Roman"/>
            </w:rPr>
            <m:t>h=</m:t>
          </m:r>
          <m:f>
            <m:fPr>
              <m:ctrlPr>
                <w:rPr>
                  <w:rFonts w:ascii="Cambria Math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  <m:r>
            <w:rPr>
              <w:rFonts w:ascii="Cambria Math" w:hAnsi="Cambria Math" w:cs="Times New Roman"/>
            </w:rPr>
            <m:t>g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t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</m:oMath>
      </m:oMathPara>
    </w:p>
    <w:p w14:paraId="1AA93829" w14:textId="77777777" w:rsidR="00835DFE" w:rsidRPr="00B04E4E" w:rsidRDefault="00835DFE" w:rsidP="00835DFE">
      <w:pPr>
        <w:numPr>
          <w:ilvl w:val="0"/>
          <w:numId w:val="28"/>
        </w:numPr>
        <w:jc w:val="left"/>
        <w:rPr>
          <w:rFonts w:cs="Times New Roman"/>
        </w:rPr>
      </w:pPr>
      <w:r w:rsidRPr="00B04E4E">
        <w:rPr>
          <w:rFonts w:cs="Times New Roman"/>
        </w:rPr>
        <w:t>Rychlost dopadu:</w:t>
      </w:r>
    </w:p>
    <w:p w14:paraId="68DC4B1E" w14:textId="0B41CB1B" w:rsidR="00835DFE" w:rsidRPr="00B04E4E" w:rsidRDefault="0042278F" w:rsidP="002824C6">
      <w:pPr>
        <w:pStyle w:val="Odstavecseseznamem"/>
        <w:ind w:left="1440"/>
        <w:jc w:val="left"/>
        <w:rPr>
          <w:rFonts w:cs="Times New Roman"/>
        </w:rPr>
      </w:pPr>
      <m:oMathPara>
        <m:oMath>
          <m:r>
            <w:rPr>
              <w:rFonts w:ascii="Cambria Math" w:hAnsi="Cambria Math" w:cs="Times New Roman"/>
            </w:rPr>
            <m:t>v=gt</m:t>
          </m:r>
        </m:oMath>
      </m:oMathPara>
    </w:p>
    <w:p w14:paraId="663AB003" w14:textId="77777777" w:rsidR="00835DFE" w:rsidRPr="00B04E4E" w:rsidRDefault="00835DFE" w:rsidP="00835DFE">
      <w:pPr>
        <w:numPr>
          <w:ilvl w:val="0"/>
          <w:numId w:val="28"/>
        </w:numPr>
        <w:jc w:val="left"/>
        <w:rPr>
          <w:rFonts w:cs="Times New Roman"/>
        </w:rPr>
      </w:pPr>
      <w:r w:rsidRPr="00B04E4E">
        <w:rPr>
          <w:rFonts w:cs="Times New Roman"/>
        </w:rPr>
        <w:t>Určení času pádu:</w:t>
      </w:r>
    </w:p>
    <w:p w14:paraId="747F556D" w14:textId="3905EDFB" w:rsidR="00835DFE" w:rsidRPr="00B04E4E" w:rsidRDefault="0042278F" w:rsidP="002824C6">
      <w:pPr>
        <w:pStyle w:val="Odstavecseseznamem"/>
        <w:ind w:left="1440"/>
        <w:jc w:val="left"/>
        <w:rPr>
          <w:rFonts w:cs="Times New Roman"/>
        </w:rPr>
      </w:pPr>
      <m:oMathPara>
        <m:oMath>
          <m:r>
            <w:rPr>
              <w:rFonts w:ascii="Cambria Math" w:hAnsi="Cambria Math" w:cs="Times New Roman"/>
            </w:rPr>
            <w:lastRenderedPageBreak/>
            <m:t>t=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iCs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  <m:r>
                    <w:rPr>
                      <w:rFonts w:ascii="Cambria Math" w:hAnsi="Cambria Math" w:cs="Times New Roman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g</m:t>
                  </m:r>
                </m:den>
              </m:f>
            </m:e>
          </m:rad>
        </m:oMath>
      </m:oMathPara>
    </w:p>
    <w:p w14:paraId="53FD3DD8" w14:textId="77777777" w:rsidR="00835DFE" w:rsidRPr="00B04E4E" w:rsidRDefault="00835DFE" w:rsidP="00835DFE">
      <w:pPr>
        <w:numPr>
          <w:ilvl w:val="0"/>
          <w:numId w:val="28"/>
        </w:numPr>
        <w:jc w:val="left"/>
        <w:rPr>
          <w:rFonts w:cs="Times New Roman"/>
        </w:rPr>
      </w:pPr>
      <w:r w:rsidRPr="00B04E4E">
        <w:rPr>
          <w:rFonts w:cs="Times New Roman"/>
        </w:rPr>
        <w:t>Závislost rychlosti dopadu na výšce:</w:t>
      </w:r>
    </w:p>
    <w:p w14:paraId="353A5C10" w14:textId="4C0985F3" w:rsidR="00835DFE" w:rsidRPr="00B04E4E" w:rsidRDefault="0042278F" w:rsidP="002824C6">
      <w:pPr>
        <w:ind w:left="1080"/>
        <w:jc w:val="left"/>
        <w:rPr>
          <w:rFonts w:cs="Times New Roman"/>
        </w:rPr>
      </w:pPr>
      <m:oMathPara>
        <m:oMath>
          <m:r>
            <w:rPr>
              <w:rFonts w:ascii="Cambria Math" w:hAnsi="Cambria Math" w:cs="Times New Roman"/>
            </w:rPr>
            <m:t>v=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iCs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>2gh</m:t>
              </m:r>
            </m:e>
          </m:rad>
        </m:oMath>
      </m:oMathPara>
    </w:p>
    <w:p w14:paraId="4C9E9E10" w14:textId="3D7FFDB6" w:rsidR="00DF68B7" w:rsidRPr="00B04E4E" w:rsidRDefault="00DF68B7" w:rsidP="00DF68B7">
      <w:pPr>
        <w:pStyle w:val="MATURITA"/>
        <w:rPr>
          <w:rFonts w:cs="Times New Roman"/>
        </w:rPr>
      </w:pPr>
      <w:r w:rsidRPr="00B04E4E">
        <w:rPr>
          <w:rFonts w:cs="Times New Roman"/>
        </w:rPr>
        <w:t>Skládání pohybů</w:t>
      </w:r>
    </w:p>
    <w:p w14:paraId="41733261" w14:textId="242ADCD8" w:rsidR="007B0A9A" w:rsidRPr="00B04E4E" w:rsidRDefault="00DF68B7" w:rsidP="00370C48">
      <w:pPr>
        <w:pStyle w:val="Odstavecseseznamem"/>
        <w:numPr>
          <w:ilvl w:val="0"/>
          <w:numId w:val="28"/>
        </w:numPr>
        <w:rPr>
          <w:rFonts w:cs="Times New Roman"/>
          <w:u w:val="single"/>
        </w:rPr>
      </w:pPr>
      <w:r w:rsidRPr="00B04E4E">
        <w:rPr>
          <w:rFonts w:cs="Times New Roman"/>
          <w:u w:val="single"/>
        </w:rPr>
        <w:t xml:space="preserve">Pokud hmotný bod koná dva a více pohybů současně, je jeho výsledná poloha taková, </w:t>
      </w:r>
      <w:proofErr w:type="gramStart"/>
      <w:r w:rsidRPr="00B04E4E">
        <w:rPr>
          <w:rFonts w:cs="Times New Roman"/>
          <w:u w:val="single"/>
        </w:rPr>
        <w:t>jakoby</w:t>
      </w:r>
      <w:proofErr w:type="gramEnd"/>
      <w:r w:rsidRPr="00B04E4E">
        <w:rPr>
          <w:rFonts w:cs="Times New Roman"/>
          <w:u w:val="single"/>
        </w:rPr>
        <w:t xml:space="preserve"> vykonal jednotlivé pohyby v libovolném pořadí</w:t>
      </w:r>
    </w:p>
    <w:p w14:paraId="291D275B" w14:textId="77777777" w:rsidR="00A56252" w:rsidRPr="00A56252" w:rsidRDefault="00A56252" w:rsidP="00A56252">
      <w:pPr>
        <w:pStyle w:val="Odstavecseseznamem"/>
        <w:numPr>
          <w:ilvl w:val="0"/>
          <w:numId w:val="28"/>
        </w:numPr>
        <w:rPr>
          <w:rFonts w:cs="Times New Roman"/>
        </w:rPr>
      </w:pPr>
      <w:r w:rsidRPr="00A56252">
        <w:rPr>
          <w:rFonts w:cs="Times New Roman"/>
        </w:rPr>
        <w:t xml:space="preserve">Výslednou polohu tělesa získáme </w:t>
      </w:r>
      <w:r w:rsidRPr="00A56252">
        <w:rPr>
          <w:rFonts w:cs="Times New Roman"/>
          <w:b/>
          <w:bCs/>
        </w:rPr>
        <w:t>složením dílčích pohybů</w:t>
      </w:r>
    </w:p>
    <w:p w14:paraId="47E52B00" w14:textId="38F17B81" w:rsidR="00A56252" w:rsidRPr="00A56252" w:rsidRDefault="00A56252" w:rsidP="005D312B">
      <w:pPr>
        <w:pStyle w:val="Odstavecseseznamem"/>
        <w:numPr>
          <w:ilvl w:val="0"/>
          <w:numId w:val="28"/>
        </w:numPr>
        <w:rPr>
          <w:rFonts w:cs="Times New Roman"/>
        </w:rPr>
      </w:pPr>
      <w:r w:rsidRPr="00A56252">
        <w:rPr>
          <w:rFonts w:cs="Times New Roman"/>
        </w:rPr>
        <w:t>Pohyby:</w:t>
      </w:r>
      <w:r w:rsidRPr="00B04E4E">
        <w:rPr>
          <w:rFonts w:cs="Times New Roman"/>
        </w:rPr>
        <w:t xml:space="preserve"> </w:t>
      </w:r>
      <w:r w:rsidRPr="00A56252">
        <w:rPr>
          <w:rFonts w:cs="Times New Roman"/>
        </w:rPr>
        <w:t>sčítáme</w:t>
      </w:r>
      <w:r w:rsidRPr="00B04E4E">
        <w:rPr>
          <w:rFonts w:cs="Times New Roman"/>
        </w:rPr>
        <w:t xml:space="preserve">, </w:t>
      </w:r>
      <w:r w:rsidRPr="00A56252">
        <w:rPr>
          <w:rFonts w:cs="Times New Roman"/>
        </w:rPr>
        <w:t>odčítáme</w:t>
      </w:r>
      <w:r w:rsidRPr="00B04E4E">
        <w:rPr>
          <w:rFonts w:cs="Times New Roman"/>
        </w:rPr>
        <w:t xml:space="preserve">, </w:t>
      </w:r>
      <w:r w:rsidRPr="00A56252">
        <w:rPr>
          <w:rFonts w:cs="Times New Roman"/>
        </w:rPr>
        <w:t>použijeme Pythagorovu větu (kolmé pohyby)</w:t>
      </w:r>
    </w:p>
    <w:p w14:paraId="12060766" w14:textId="63D503F9" w:rsidR="00A56252" w:rsidRPr="00A56252" w:rsidRDefault="00A56252" w:rsidP="00645784">
      <w:pPr>
        <w:pStyle w:val="Odstavecseseznamem"/>
        <w:numPr>
          <w:ilvl w:val="0"/>
          <w:numId w:val="28"/>
        </w:numPr>
        <w:rPr>
          <w:rFonts w:cs="Times New Roman"/>
        </w:rPr>
      </w:pPr>
      <w:r w:rsidRPr="00A56252">
        <w:rPr>
          <w:rFonts w:cs="Times New Roman"/>
        </w:rPr>
        <w:t>Příklad:</w:t>
      </w:r>
      <w:r w:rsidRPr="00B04E4E">
        <w:rPr>
          <w:rFonts w:cs="Times New Roman"/>
        </w:rPr>
        <w:t xml:space="preserve"> </w:t>
      </w:r>
      <w:r w:rsidRPr="00A56252">
        <w:rPr>
          <w:rFonts w:cs="Times New Roman"/>
        </w:rPr>
        <w:t>člověk, který se pohybuje ve vlaku a my zjišťujeme jeho pohyb vzhledem k zemi</w:t>
      </w:r>
    </w:p>
    <w:p w14:paraId="7867023B" w14:textId="68E5CF11" w:rsidR="00A45A56" w:rsidRPr="00B04E4E" w:rsidRDefault="00A45A56" w:rsidP="00A45A56">
      <w:pPr>
        <w:pStyle w:val="MATURITA"/>
        <w:rPr>
          <w:rFonts w:cs="Times New Roman"/>
        </w:rPr>
      </w:pPr>
      <w:r w:rsidRPr="00B04E4E">
        <w:rPr>
          <w:rFonts w:cs="Times New Roman"/>
        </w:rPr>
        <w:t>Pohyb po kružnici</w:t>
      </w:r>
    </w:p>
    <w:p w14:paraId="167D64E8" w14:textId="243F1644" w:rsidR="00A45A56" w:rsidRPr="00B04E4E" w:rsidRDefault="00E62903" w:rsidP="00A45A56">
      <w:pPr>
        <w:pStyle w:val="Odstavecseseznamem"/>
        <w:rPr>
          <w:rFonts w:cs="Times New Roman"/>
          <w:szCs w:val="24"/>
        </w:rPr>
      </w:pPr>
      <w:r w:rsidRPr="00B04E4E">
        <w:rPr>
          <w:rFonts w:cs="Times New Roman"/>
          <w:szCs w:val="24"/>
        </w:rPr>
        <w:t>=</w:t>
      </w:r>
      <w:r w:rsidR="00A45A56" w:rsidRPr="00B04E4E">
        <w:rPr>
          <w:rFonts w:cs="Times New Roman"/>
          <w:szCs w:val="24"/>
        </w:rPr>
        <w:t xml:space="preserve"> nejjednodušší příklad křivočarého pohybu</w:t>
      </w:r>
    </w:p>
    <w:p w14:paraId="6512A49F" w14:textId="517814F3" w:rsidR="00EA2E13" w:rsidRPr="00B04E4E" w:rsidRDefault="00244EE3" w:rsidP="00E62903">
      <w:pPr>
        <w:pStyle w:val="Odstavecseseznamem"/>
        <w:numPr>
          <w:ilvl w:val="0"/>
          <w:numId w:val="28"/>
        </w:numPr>
        <w:rPr>
          <w:rFonts w:cs="Times New Roman"/>
          <w:szCs w:val="24"/>
        </w:rPr>
      </w:pPr>
      <w:r w:rsidRPr="00B04E4E">
        <w:rPr>
          <w:rFonts w:cs="Times New Roman"/>
          <w:szCs w:val="24"/>
        </w:rPr>
        <w:t>Například</w:t>
      </w:r>
      <w:r w:rsidR="00A45A56" w:rsidRPr="00B04E4E">
        <w:rPr>
          <w:rFonts w:cs="Times New Roman"/>
          <w:szCs w:val="24"/>
        </w:rPr>
        <w:t>: kolotoč, brusný kotouč, pohyb CD v mechanice, pohyb Země kolem vlastní osy i oběh kolem Slunce, ...</w:t>
      </w:r>
    </w:p>
    <w:p w14:paraId="29E64C90" w14:textId="180B5A46" w:rsidR="00B04E4E" w:rsidRPr="00B04E4E" w:rsidRDefault="00B04E4E" w:rsidP="00E62903">
      <w:pPr>
        <w:pStyle w:val="Odstavecseseznamem"/>
        <w:numPr>
          <w:ilvl w:val="0"/>
          <w:numId w:val="28"/>
        </w:numPr>
        <w:rPr>
          <w:rFonts w:cs="Times New Roman"/>
          <w:szCs w:val="24"/>
        </w:rPr>
      </w:pPr>
      <w:r w:rsidRPr="00B04E4E">
        <w:rPr>
          <w:rFonts w:cs="Times New Roman"/>
          <w:szCs w:val="24"/>
        </w:rPr>
        <w:t xml:space="preserve">Přejde-li hmotný bod z bodu A do bodu B, </w:t>
      </w:r>
      <w:r w:rsidR="002F3FFD">
        <w:rPr>
          <w:rFonts w:cs="Times New Roman"/>
          <w:szCs w:val="24"/>
        </w:rPr>
        <w:t xml:space="preserve">je opsán </w:t>
      </w:r>
      <w:r w:rsidRPr="00B04E4E">
        <w:rPr>
          <w:rFonts w:cs="Times New Roman"/>
          <w:szCs w:val="24"/>
        </w:rPr>
        <w:t xml:space="preserve">úhel </w:t>
      </w:r>
      <w:r w:rsidR="009108E1" w:rsidRPr="009108E1">
        <w:rPr>
          <w:rFonts w:cs="Times New Roman"/>
          <w:szCs w:val="24"/>
        </w:rPr>
        <w:t>φ</w:t>
      </w:r>
    </w:p>
    <w:p w14:paraId="41B63C18" w14:textId="1EEC6AE0" w:rsidR="00B04E4E" w:rsidRDefault="00B04E4E" w:rsidP="00E62903">
      <w:pPr>
        <w:pStyle w:val="Odstavecseseznamem"/>
        <w:numPr>
          <w:ilvl w:val="0"/>
          <w:numId w:val="28"/>
        </w:numPr>
        <w:rPr>
          <w:rFonts w:cs="Times New Roman"/>
          <w:szCs w:val="24"/>
        </w:rPr>
      </w:pPr>
      <w:r w:rsidRPr="00B04E4E">
        <w:rPr>
          <w:rFonts w:cs="Times New Roman"/>
          <w:szCs w:val="24"/>
        </w:rPr>
        <w:t>Jednotka:</w:t>
      </w:r>
      <w:r>
        <w:rPr>
          <w:rFonts w:cs="Times New Roman"/>
          <w:szCs w:val="24"/>
        </w:rPr>
        <w:t xml:space="preserve"> rad (</w:t>
      </w:r>
      <w:r w:rsidRPr="00B04E4E">
        <w:rPr>
          <w:rFonts w:cs="Times New Roman"/>
          <w:szCs w:val="24"/>
        </w:rPr>
        <w:t>míra oblouková</w:t>
      </w:r>
      <w:r>
        <w:rPr>
          <w:rFonts w:cs="Times New Roman"/>
          <w:szCs w:val="24"/>
        </w:rPr>
        <w:t>)</w:t>
      </w:r>
    </w:p>
    <w:p w14:paraId="1EC8D469" w14:textId="31524ACE" w:rsidR="00B04E4E" w:rsidRPr="00B04E4E" w:rsidRDefault="00B04E4E" w:rsidP="00B04E4E">
      <w:pPr>
        <w:pStyle w:val="Odstavecseseznamem"/>
        <w:numPr>
          <w:ilvl w:val="0"/>
          <w:numId w:val="28"/>
        </w:numPr>
        <w:jc w:val="left"/>
        <w:rPr>
          <w:rFonts w:cs="Times New Roman"/>
          <w:szCs w:val="24"/>
        </w:rPr>
      </w:pPr>
      <w:r w:rsidRPr="00B04E4E">
        <w:rPr>
          <w:rFonts w:cs="Times New Roman"/>
          <w:szCs w:val="24"/>
        </w:rPr>
        <w:t xml:space="preserve">Převod na stupňovou míru: </w:t>
      </w:r>
      <m:oMath>
        <m:r>
          <w:rPr>
            <w:rFonts w:ascii="Cambria Math" w:hAnsi="Cambria Math" w:cs="Times New Roman"/>
            <w:szCs w:val="24"/>
          </w:rPr>
          <m:t>360°=2π rad</m:t>
        </m:r>
      </m:oMath>
    </w:p>
    <w:p w14:paraId="00C9EA44" w14:textId="2A98818B" w:rsidR="00B04E4E" w:rsidRPr="00BC3C91" w:rsidRDefault="005531F9" w:rsidP="00BC3C91">
      <w:pPr>
        <w:pStyle w:val="Odstavecseseznamem"/>
        <w:rPr>
          <w:rFonts w:eastAsiaTheme="minorEastAsia" w:cs="Times New Roman"/>
          <w:iCs/>
          <w:szCs w:val="24"/>
        </w:rPr>
      </w:pPr>
      <m:oMathPara>
        <m:oMath>
          <m:r>
            <w:rPr>
              <w:rFonts w:ascii="Cambria Math" w:hAnsi="Cambria Math" w:cs="Times New Roman"/>
              <w:szCs w:val="24"/>
              <w:lang w:val="el-GR"/>
            </w:rPr>
            <m:t>φ</m:t>
          </m:r>
          <m:r>
            <w:rPr>
              <w:rFonts w:ascii="Cambria Math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s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r</m:t>
              </m:r>
            </m:den>
          </m:f>
          <m:r>
            <w:rPr>
              <w:rFonts w:ascii="Cambria Math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2πr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r</m:t>
              </m:r>
            </m:den>
          </m:f>
          <m:r>
            <w:rPr>
              <w:rFonts w:ascii="Cambria Math" w:hAnsi="Cambria Math" w:cs="Times New Roman"/>
              <w:szCs w:val="24"/>
            </w:rPr>
            <m:t>=2π rad</m:t>
          </m:r>
        </m:oMath>
      </m:oMathPara>
    </w:p>
    <w:p w14:paraId="37AE7C33" w14:textId="0836E3E2" w:rsidR="00BC3C91" w:rsidRDefault="003F7841" w:rsidP="003F7841">
      <w:pPr>
        <w:pStyle w:val="MATURITA"/>
        <w:rPr>
          <w:rFonts w:eastAsiaTheme="minorEastAsia"/>
          <w:iCs/>
        </w:rPr>
      </w:pPr>
      <w:r w:rsidRPr="003F7841">
        <w:rPr>
          <w:rFonts w:eastAsiaTheme="minorEastAsia"/>
        </w:rPr>
        <w:t xml:space="preserve">Úhlová rychlost </w:t>
      </w:r>
      <w:r>
        <w:rPr>
          <w:rFonts w:eastAsiaTheme="minorEastAsia"/>
        </w:rPr>
        <w:t>(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lang w:val="el-GR"/>
              </w:rPr>
              <m:t>ω</m:t>
            </m:r>
          </m:e>
        </m:acc>
      </m:oMath>
      <w:r>
        <w:rPr>
          <w:rFonts w:eastAsiaTheme="minorEastAsia"/>
          <w:iCs/>
        </w:rPr>
        <w:t>)</w:t>
      </w:r>
    </w:p>
    <w:p w14:paraId="3CD0F984" w14:textId="3D5A6942" w:rsidR="003F7841" w:rsidRDefault="0068033D" w:rsidP="003F7841">
      <w:pPr>
        <w:pStyle w:val="Odstavecseseznamem"/>
        <w:numPr>
          <w:ilvl w:val="0"/>
          <w:numId w:val="28"/>
        </w:numPr>
      </w:pPr>
      <w:r>
        <w:t>Vektorová veličina</w:t>
      </w:r>
    </w:p>
    <w:p w14:paraId="1171E678" w14:textId="77777777" w:rsidR="00F2623F" w:rsidRPr="00F2623F" w:rsidRDefault="00F2623F" w:rsidP="00F2623F">
      <w:pPr>
        <w:pStyle w:val="Odstavecseseznamem"/>
        <w:numPr>
          <w:ilvl w:val="0"/>
          <w:numId w:val="28"/>
        </w:numPr>
      </w:pPr>
      <w:r w:rsidRPr="00F2623F">
        <w:rPr>
          <w:b/>
          <w:bCs/>
        </w:rPr>
        <w:t>Udává rychlost změny velikosti úhlu za jednotku času</w:t>
      </w:r>
    </w:p>
    <w:p w14:paraId="59A33A85" w14:textId="317699C9" w:rsidR="00F2623F" w:rsidRPr="00F2623F" w:rsidRDefault="00F2623F" w:rsidP="00F2623F">
      <w:pPr>
        <w:pStyle w:val="Odstavecseseznamem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l-GR"/>
            </w:rPr>
            <m:t>ω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∆</m:t>
              </m:r>
              <m:r>
                <m:rPr>
                  <m:nor/>
                </m:rPr>
                <w:rPr>
                  <w:rFonts w:ascii="Calibri" w:eastAsia="+mn-ea" w:hAnsi="Calibri" w:cs="+mn-cs"/>
                  <w:color w:val="000000"/>
                  <w:kern w:val="24"/>
                  <w:szCs w:val="24"/>
                </w:rPr>
                <m:t>ϕ</m:t>
              </m:r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</m:oMath>
      </m:oMathPara>
    </w:p>
    <w:p w14:paraId="0029B9BA" w14:textId="4C0ED635" w:rsidR="00F2623F" w:rsidRPr="00F2623F" w:rsidRDefault="00F2623F" w:rsidP="00785A3D">
      <w:pPr>
        <w:pStyle w:val="Odstavecseseznamem"/>
        <w:numPr>
          <w:ilvl w:val="0"/>
          <w:numId w:val="28"/>
        </w:numPr>
      </w:pPr>
      <w:r w:rsidRPr="00F2623F">
        <w:t xml:space="preserve">Jednotka: </w:t>
      </w:r>
      <m:oMath>
        <m:r>
          <w:rPr>
            <w:rFonts w:ascii="Cambria Math" w:hAnsi="Cambria Math"/>
          </w:rPr>
          <m:t>rad∙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14:paraId="29969E00" w14:textId="77777777" w:rsidR="00DD10CC" w:rsidRDefault="0069297C" w:rsidP="003F7841">
      <w:pPr>
        <w:pStyle w:val="Odstavecseseznamem"/>
        <w:numPr>
          <w:ilvl w:val="0"/>
          <w:numId w:val="28"/>
        </w:numPr>
      </w:pPr>
      <w:r>
        <w:t>Směr vektoru úhlového rychlosti</w:t>
      </w:r>
    </w:p>
    <w:p w14:paraId="6685165C" w14:textId="607D6750" w:rsidR="00DD10CC" w:rsidRDefault="00DD10CC" w:rsidP="00DD10CC">
      <w:pPr>
        <w:pStyle w:val="Odstavecseseznamem"/>
        <w:numPr>
          <w:ilvl w:val="1"/>
          <w:numId w:val="28"/>
        </w:numPr>
      </w:pPr>
      <w:r>
        <w:t>J</w:t>
      </w:r>
      <w:r w:rsidR="00176BB4">
        <w:t xml:space="preserve">e </w:t>
      </w:r>
      <w:r w:rsidR="00176BB4" w:rsidRPr="00176BB4">
        <w:t>kolmý k rovině kružnice</w:t>
      </w:r>
    </w:p>
    <w:p w14:paraId="5084CB23" w14:textId="27ABB61F" w:rsidR="00F2623F" w:rsidRPr="00E51116" w:rsidRDefault="00DD10CC" w:rsidP="00DD10CC">
      <w:pPr>
        <w:pStyle w:val="Odstavecseseznamem"/>
        <w:numPr>
          <w:ilvl w:val="1"/>
          <w:numId w:val="28"/>
        </w:numPr>
      </w:pPr>
      <w:r>
        <w:t>P</w:t>
      </w:r>
      <w:r w:rsidR="0069297C" w:rsidRPr="0069297C">
        <w:t>ravidl</w:t>
      </w:r>
      <w:r w:rsidR="00836D52">
        <w:t>o</w:t>
      </w:r>
      <w:r w:rsidR="0069297C" w:rsidRPr="0069297C">
        <w:t xml:space="preserve"> pravé ruky</w:t>
      </w:r>
      <w:r w:rsidR="0069297C">
        <w:t xml:space="preserve"> – p</w:t>
      </w:r>
      <w:r w:rsidR="0069297C" w:rsidRPr="0069297C">
        <w:t>oložíme-li prsty ke kružnici tak, aby ukazovaly směr vektoru rychlosti, pak vztyčený palec ukazuje směr vektoru úhlové rychlosti</w:t>
      </w:r>
      <w:r w:rsidR="00836D52">
        <w:t xml:space="preserve"> (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ω</m:t>
            </m:r>
          </m:e>
        </m:acc>
      </m:oMath>
      <w:r w:rsidR="00836D52">
        <w:rPr>
          <w:rFonts w:eastAsiaTheme="minorEastAsia"/>
          <w:iCs/>
        </w:rPr>
        <w:t>)</w:t>
      </w:r>
    </w:p>
    <w:p w14:paraId="01767C10" w14:textId="543AAD6A" w:rsidR="00E51116" w:rsidRDefault="00E51116" w:rsidP="00E51116">
      <w:pPr>
        <w:pStyle w:val="MATURITA"/>
      </w:pPr>
      <w:r w:rsidRPr="00E51116">
        <w:t>Rovnoměrný pohyb po kružnici</w:t>
      </w:r>
    </w:p>
    <w:p w14:paraId="6A1BA59B" w14:textId="028476B0" w:rsidR="00E51116" w:rsidRDefault="00A92749" w:rsidP="00E51116">
      <w:pPr>
        <w:pStyle w:val="Odstavecseseznamem"/>
        <w:numPr>
          <w:ilvl w:val="0"/>
          <w:numId w:val="28"/>
        </w:numPr>
      </w:pPr>
      <w:r w:rsidRPr="00A92749">
        <w:t>ω</w:t>
      </w:r>
      <w:r>
        <w:t xml:space="preserve"> je konstantní</w:t>
      </w:r>
    </w:p>
    <w:p w14:paraId="2EC9DEFB" w14:textId="3B235618" w:rsidR="00525844" w:rsidRDefault="00525844" w:rsidP="00E51116">
      <w:pPr>
        <w:pStyle w:val="Odstavecseseznamem"/>
        <w:numPr>
          <w:ilvl w:val="0"/>
          <w:numId w:val="28"/>
        </w:numPr>
      </w:pPr>
      <w:r>
        <w:t>Pohyb je periodický</w:t>
      </w:r>
    </w:p>
    <w:p w14:paraId="29406B25" w14:textId="6A10C0CD" w:rsidR="00663648" w:rsidRPr="00663648" w:rsidRDefault="00663648" w:rsidP="00663648">
      <w:pPr>
        <w:pStyle w:val="Odstavecseseznamem"/>
        <w:numPr>
          <w:ilvl w:val="0"/>
          <w:numId w:val="28"/>
        </w:numPr>
      </w:pPr>
      <w:r w:rsidRPr="00AB4653">
        <w:rPr>
          <w:b/>
          <w:bCs/>
        </w:rPr>
        <w:t>H</w:t>
      </w:r>
      <w:r w:rsidRPr="00663648">
        <w:rPr>
          <w:b/>
          <w:bCs/>
        </w:rPr>
        <w:t>motný bod opíše kružnici vždy za stejný čas</w:t>
      </w:r>
      <w:r w:rsidRPr="00663648">
        <w:rPr>
          <w:bCs/>
        </w:rPr>
        <w:t xml:space="preserve"> = oběžnou dobu (periodu) T</w:t>
      </w:r>
    </w:p>
    <w:p w14:paraId="0DE10D72" w14:textId="55C04BA1" w:rsidR="00A92749" w:rsidRDefault="00AB4653" w:rsidP="00E51116">
      <w:pPr>
        <w:pStyle w:val="Odstavecseseznamem"/>
        <w:numPr>
          <w:ilvl w:val="0"/>
          <w:numId w:val="28"/>
        </w:numPr>
      </w:pPr>
      <w:r w:rsidRPr="00AB4653">
        <w:t xml:space="preserve">Perioda </w:t>
      </w:r>
      <w:r>
        <w:t>=</w:t>
      </w:r>
      <w:r w:rsidRPr="00AB4653">
        <w:t xml:space="preserve"> doba, za kterou hmotný bod pohybující se po kružnici, vykoná právě jednu otáčku</w:t>
      </w:r>
    </w:p>
    <w:p w14:paraId="4D224FE1" w14:textId="418EE79D" w:rsidR="00AB4653" w:rsidRPr="00AB4653" w:rsidRDefault="00AB4653" w:rsidP="00AB4653">
      <w:pPr>
        <w:pStyle w:val="Odstavecseseznamem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  <w:lang w:val="el-GR"/>
            </w:rPr>
            <m:t>ω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2π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</m:oMath>
      </m:oMathPara>
    </w:p>
    <w:p w14:paraId="2258582A" w14:textId="6BCA8AC6" w:rsidR="00AB4653" w:rsidRDefault="00F70E5B" w:rsidP="00AB4653">
      <w:pPr>
        <w:pStyle w:val="Odstavecseseznamem"/>
        <w:numPr>
          <w:ilvl w:val="0"/>
          <w:numId w:val="28"/>
        </w:numPr>
      </w:pPr>
      <w:r>
        <w:t xml:space="preserve">Frekvence = </w:t>
      </w:r>
      <w:r w:rsidRPr="00F70E5B">
        <w:t>počet otáček za jednotku času</w:t>
      </w:r>
    </w:p>
    <w:p w14:paraId="543AD1BA" w14:textId="7B30D126" w:rsidR="00BC6AF1" w:rsidRPr="00BC6AF1" w:rsidRDefault="00BC6AF1" w:rsidP="00BC6AF1">
      <w:pPr>
        <w:pStyle w:val="Odstavecseseznamem"/>
        <w:rPr>
          <w:rFonts w:eastAsiaTheme="minorEastAsia"/>
          <w:iCs/>
        </w:rPr>
      </w:pPr>
      <m:oMathPara>
        <m:oMath>
          <m:r>
            <w:rPr>
              <w:rFonts w:ascii="Cambria Math" w:hAnsi="Cambria Math"/>
              <w:lang w:val="el-GR"/>
            </w:rPr>
            <m:t>ω</m:t>
          </m:r>
          <m:r>
            <w:rPr>
              <w:rFonts w:ascii="Cambria Math" w:hAnsi="Cambria Math"/>
            </w:rPr>
            <m:t>=2πf</m:t>
          </m:r>
        </m:oMath>
      </m:oMathPara>
    </w:p>
    <w:p w14:paraId="50F6BD4E" w14:textId="77777777" w:rsidR="00FA7E34" w:rsidRDefault="00FA7E34" w:rsidP="00FA7E34">
      <w:pPr>
        <w:pStyle w:val="MATURITA"/>
      </w:pPr>
      <w:r w:rsidRPr="00563C92">
        <w:lastRenderedPageBreak/>
        <w:t>Obvodová rychlost</w:t>
      </w:r>
    </w:p>
    <w:p w14:paraId="24C92850" w14:textId="77777777" w:rsidR="00FA7E34" w:rsidRPr="00563C92" w:rsidRDefault="00FA7E34" w:rsidP="00FA7E34">
      <m:oMathPara>
        <m:oMathParaPr>
          <m:jc m:val="centerGroup"/>
        </m:oMathParaPr>
        <m:oMath>
          <m:r>
            <w:rPr>
              <w:rFonts w:ascii="Cambria Math" w:hAnsi="Cambria Math"/>
            </w:rPr>
            <m:t>v=</m:t>
          </m:r>
          <m:r>
            <w:rPr>
              <w:rFonts w:ascii="Cambria Math" w:hAnsi="Cambria Math"/>
              <w:lang w:val="el-GR"/>
            </w:rPr>
            <m:t>ω</m:t>
          </m:r>
          <m:r>
            <w:rPr>
              <w:rFonts w:ascii="Cambria Math" w:hAnsi="Cambria Math"/>
            </w:rPr>
            <m:t>r</m:t>
          </m:r>
        </m:oMath>
      </m:oMathPara>
    </w:p>
    <w:p w14:paraId="541C49C5" w14:textId="77777777" w:rsidR="00FA7E34" w:rsidRPr="00FA7E34" w:rsidRDefault="00FA7E34" w:rsidP="00FA7E34">
      <w:pPr>
        <w:numPr>
          <w:ilvl w:val="0"/>
          <w:numId w:val="36"/>
        </w:numPr>
        <w:jc w:val="left"/>
      </w:pPr>
      <w:r w:rsidRPr="00FA7E34">
        <w:t>Přímo úměrná úhlové rychlosti</w:t>
      </w:r>
    </w:p>
    <w:p w14:paraId="5C46FA0F" w14:textId="77777777" w:rsidR="00FA7E34" w:rsidRPr="00563C92" w:rsidRDefault="00FA7E34" w:rsidP="00FA7E34">
      <w:pPr>
        <w:numPr>
          <w:ilvl w:val="0"/>
          <w:numId w:val="36"/>
        </w:numPr>
        <w:jc w:val="left"/>
      </w:pPr>
      <w:r w:rsidRPr="00563C92">
        <w:t>Čím dále těleso od středu, tím rychlost vyšší</w:t>
      </w:r>
    </w:p>
    <w:p w14:paraId="1219D0A0" w14:textId="77777777" w:rsidR="00540BC9" w:rsidRDefault="00540BC9" w:rsidP="00540BC9">
      <w:pPr>
        <w:pStyle w:val="MATURITA"/>
      </w:pPr>
      <w:r w:rsidRPr="00563C92">
        <w:t>Dostředivé zrychlení</w:t>
      </w:r>
    </w:p>
    <w:p w14:paraId="036546E5" w14:textId="77777777" w:rsidR="00540BC9" w:rsidRPr="00563C92" w:rsidRDefault="00540BC9" w:rsidP="00EA5BAA">
      <w:pPr>
        <w:jc w:val="left"/>
      </w:pPr>
      <w:r w:rsidRPr="00563C92">
        <w:t xml:space="preserve">= </w:t>
      </w:r>
      <w:r w:rsidRPr="00563C92">
        <w:rPr>
          <w:b/>
          <w:bCs/>
        </w:rPr>
        <w:t>normálové zrychlení, které je kolmé na směr pohybu (</w:t>
      </w:r>
      <w:proofErr w:type="gramStart"/>
      <w:r w:rsidRPr="00563C92">
        <w:rPr>
          <w:b/>
          <w:bCs/>
        </w:rPr>
        <w:t>míří</w:t>
      </w:r>
      <w:proofErr w:type="gramEnd"/>
      <w:r w:rsidRPr="00563C92">
        <w:rPr>
          <w:b/>
          <w:bCs/>
        </w:rPr>
        <w:t xml:space="preserve"> do středu kružnice)</w:t>
      </w:r>
    </w:p>
    <w:p w14:paraId="3BE858CF" w14:textId="2D774FFA" w:rsidR="004F1AF7" w:rsidRDefault="00310972" w:rsidP="00EA5BAA">
      <w:pPr>
        <w:pStyle w:val="Odstavecseseznamem"/>
        <w:numPr>
          <w:ilvl w:val="0"/>
          <w:numId w:val="39"/>
        </w:numPr>
      </w:pPr>
      <w:r w:rsidRPr="00310972">
        <w:t>Při rovnoměrném pohybu po kružnici</w:t>
      </w:r>
      <w:r w:rsidR="004F1AF7">
        <w:t>:</w:t>
      </w:r>
    </w:p>
    <w:p w14:paraId="7A420947" w14:textId="28220361" w:rsidR="00310972" w:rsidRDefault="00310972" w:rsidP="000C2585">
      <w:pPr>
        <w:pStyle w:val="Odstavecseseznamem"/>
        <w:numPr>
          <w:ilvl w:val="1"/>
          <w:numId w:val="39"/>
        </w:numPr>
      </w:pPr>
      <w:r>
        <w:t>T</w:t>
      </w:r>
      <w:r w:rsidRPr="00310972">
        <w:t>ečné zrychlení hmotného bodu je nulové</w:t>
      </w:r>
      <w:r w:rsidR="004F1AF7">
        <w:t xml:space="preserve"> (</w:t>
      </w:r>
      <w:r w:rsidR="004F1AF7" w:rsidRPr="004F1AF7">
        <w:t>nemění se velikost rychlosti</w:t>
      </w:r>
      <w:r w:rsidR="004F1AF7">
        <w:t>)</w:t>
      </w:r>
    </w:p>
    <w:p w14:paraId="1AD48B01" w14:textId="1CE22BCA" w:rsidR="00BC6AF1" w:rsidRDefault="00310972" w:rsidP="00310972">
      <w:pPr>
        <w:pStyle w:val="Odstavecseseznamem"/>
        <w:numPr>
          <w:ilvl w:val="1"/>
          <w:numId w:val="39"/>
        </w:numPr>
      </w:pPr>
      <w:r>
        <w:t>N</w:t>
      </w:r>
      <w:r w:rsidRPr="00310972">
        <w:t>ormálové zrychlení nulové není (mění se směr rychlosti)</w:t>
      </w:r>
    </w:p>
    <w:p w14:paraId="2BB6A473" w14:textId="4D9684D3" w:rsidR="00DC2C34" w:rsidRPr="00277EDA" w:rsidRDefault="00000000" w:rsidP="00EA5BAA">
      <w:pPr>
        <w:rPr>
          <w:rFonts w:ascii="Cambria Math" w:eastAsiaTheme="minorEastAsia" w:hAnsi="Cambria Math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ω</m:t>
                      </m:r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  <w:lang w:val="el-GR"/>
                </w:rPr>
                <m:t>ω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r</m:t>
          </m:r>
        </m:oMath>
      </m:oMathPara>
    </w:p>
    <w:p w14:paraId="4505F382" w14:textId="0C2759DB" w:rsidR="00235238" w:rsidRDefault="00235238" w:rsidP="00B34FB9">
      <w:pPr>
        <w:pStyle w:val="MATURITA"/>
        <w:rPr>
          <w:rFonts w:eastAsiaTheme="minorEastAsia"/>
        </w:rPr>
      </w:pPr>
      <w:r>
        <w:rPr>
          <w:rFonts w:eastAsiaTheme="minorEastAsia"/>
        </w:rPr>
        <w:t>Slovní úlohy o pohybu</w:t>
      </w:r>
    </w:p>
    <w:p w14:paraId="5CAED52A" w14:textId="3F765BB1" w:rsidR="00235238" w:rsidRPr="00235238" w:rsidRDefault="00235238" w:rsidP="00235238">
      <w:pPr>
        <w:pStyle w:val="Odstavecseseznamem"/>
        <w:numPr>
          <w:ilvl w:val="0"/>
          <w:numId w:val="39"/>
        </w:numPr>
      </w:pPr>
      <w:r>
        <w:t>Střetnutí: s = s</w:t>
      </w:r>
      <w:r w:rsidRPr="00235238">
        <w:rPr>
          <w:vertAlign w:val="subscript"/>
        </w:rPr>
        <w:t>1</w:t>
      </w:r>
      <w:r>
        <w:t xml:space="preserve"> + s</w:t>
      </w:r>
      <w:r w:rsidRPr="00235238">
        <w:rPr>
          <w:vertAlign w:val="subscript"/>
        </w:rPr>
        <w:t>2</w:t>
      </w:r>
    </w:p>
    <w:p w14:paraId="746FF58E" w14:textId="02C57471" w:rsidR="00B34FB9" w:rsidRPr="00EA5BAA" w:rsidRDefault="00235238" w:rsidP="00D45A16">
      <w:pPr>
        <w:pStyle w:val="Odstavecseseznamem"/>
        <w:numPr>
          <w:ilvl w:val="0"/>
          <w:numId w:val="39"/>
        </w:numPr>
      </w:pPr>
      <w:r w:rsidRPr="00235238">
        <w:t>Dohá</w:t>
      </w:r>
      <w:r>
        <w:t>nění: s</w:t>
      </w:r>
      <w:r w:rsidRPr="00235238">
        <w:rPr>
          <w:vertAlign w:val="subscript"/>
        </w:rPr>
        <w:t>1</w:t>
      </w:r>
      <w:r>
        <w:t xml:space="preserve"> = s</w:t>
      </w:r>
      <w:r w:rsidRPr="00235238">
        <w:rPr>
          <w:vertAlign w:val="subscript"/>
        </w:rPr>
        <w:t>2</w:t>
      </w:r>
    </w:p>
    <w:sectPr w:rsidR="00B34FB9" w:rsidRPr="00EA5B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54E0" w14:textId="77777777" w:rsidR="00E31F23" w:rsidRDefault="00E31F23" w:rsidP="00D83FAD">
      <w:pPr>
        <w:spacing w:after="0" w:line="240" w:lineRule="auto"/>
      </w:pPr>
      <w:r>
        <w:separator/>
      </w:r>
    </w:p>
  </w:endnote>
  <w:endnote w:type="continuationSeparator" w:id="0">
    <w:p w14:paraId="20511442" w14:textId="77777777" w:rsidR="00E31F23" w:rsidRDefault="00E31F23" w:rsidP="00D8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434046"/>
      <w:docPartObj>
        <w:docPartGallery w:val="Page Numbers (Bottom of Page)"/>
        <w:docPartUnique/>
      </w:docPartObj>
    </w:sdtPr>
    <w:sdtContent>
      <w:p w14:paraId="70CC5C73" w14:textId="78E61AD8" w:rsidR="00D83FAD" w:rsidRDefault="00D83F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7D2A09" w14:textId="77777777" w:rsidR="00D83FAD" w:rsidRDefault="00D83F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87E4" w14:textId="77777777" w:rsidR="00E31F23" w:rsidRDefault="00E31F23" w:rsidP="00D83FAD">
      <w:pPr>
        <w:spacing w:after="0" w:line="240" w:lineRule="auto"/>
      </w:pPr>
      <w:r>
        <w:separator/>
      </w:r>
    </w:p>
  </w:footnote>
  <w:footnote w:type="continuationSeparator" w:id="0">
    <w:p w14:paraId="2BB38028" w14:textId="77777777" w:rsidR="00E31F23" w:rsidRDefault="00E31F23" w:rsidP="00D83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862"/>
    <w:multiLevelType w:val="hybridMultilevel"/>
    <w:tmpl w:val="8F4AA754"/>
    <w:lvl w:ilvl="0" w:tplc="F1247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23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24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48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83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AC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0C8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08B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8D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755ECF"/>
    <w:multiLevelType w:val="hybridMultilevel"/>
    <w:tmpl w:val="9DCC0910"/>
    <w:lvl w:ilvl="0" w:tplc="76AC088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6A3E"/>
    <w:multiLevelType w:val="hybridMultilevel"/>
    <w:tmpl w:val="41720346"/>
    <w:lvl w:ilvl="0" w:tplc="79844B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831D80"/>
    <w:multiLevelType w:val="hybridMultilevel"/>
    <w:tmpl w:val="F35EEFCA"/>
    <w:lvl w:ilvl="0" w:tplc="DF16F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20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2B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A3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4B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AC5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27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A9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AA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CE2DE2"/>
    <w:multiLevelType w:val="hybridMultilevel"/>
    <w:tmpl w:val="A642AAA4"/>
    <w:lvl w:ilvl="0" w:tplc="550066F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DC4650"/>
    <w:multiLevelType w:val="hybridMultilevel"/>
    <w:tmpl w:val="2806D37C"/>
    <w:lvl w:ilvl="0" w:tplc="79844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D3514"/>
    <w:multiLevelType w:val="hybridMultilevel"/>
    <w:tmpl w:val="8E8E77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C2BEE"/>
    <w:multiLevelType w:val="hybridMultilevel"/>
    <w:tmpl w:val="2F1489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45D07"/>
    <w:multiLevelType w:val="hybridMultilevel"/>
    <w:tmpl w:val="55CE1ABA"/>
    <w:lvl w:ilvl="0" w:tplc="992CB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07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25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01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03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ACB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1EC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A86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2A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8709C1"/>
    <w:multiLevelType w:val="hybridMultilevel"/>
    <w:tmpl w:val="8336258A"/>
    <w:lvl w:ilvl="0" w:tplc="79844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44856"/>
    <w:multiLevelType w:val="hybridMultilevel"/>
    <w:tmpl w:val="87065356"/>
    <w:lvl w:ilvl="0" w:tplc="79844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E1482"/>
    <w:multiLevelType w:val="hybridMultilevel"/>
    <w:tmpl w:val="E9E45B6C"/>
    <w:lvl w:ilvl="0" w:tplc="9670F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80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08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AB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A1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D2D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C8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A5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F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313CBE"/>
    <w:multiLevelType w:val="hybridMultilevel"/>
    <w:tmpl w:val="12A49F8C"/>
    <w:lvl w:ilvl="0" w:tplc="2D3CD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86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86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65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AC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EE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0C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E3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E5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C15985"/>
    <w:multiLevelType w:val="hybridMultilevel"/>
    <w:tmpl w:val="F686F32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C43F5D"/>
    <w:multiLevelType w:val="hybridMultilevel"/>
    <w:tmpl w:val="16DA1958"/>
    <w:lvl w:ilvl="0" w:tplc="AC5CB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61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0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28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E7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84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C2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AC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14F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A76765"/>
    <w:multiLevelType w:val="hybridMultilevel"/>
    <w:tmpl w:val="B094B6C4"/>
    <w:lvl w:ilvl="0" w:tplc="FC084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AE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A5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CD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A6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08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E9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66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27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2A7626"/>
    <w:multiLevelType w:val="hybridMultilevel"/>
    <w:tmpl w:val="624ECE1A"/>
    <w:lvl w:ilvl="0" w:tplc="79844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E046BE0"/>
    <w:multiLevelType w:val="hybridMultilevel"/>
    <w:tmpl w:val="5F1648D6"/>
    <w:lvl w:ilvl="0" w:tplc="B5BED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89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67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48C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962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A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8E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A6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C80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E5217FC"/>
    <w:multiLevelType w:val="hybridMultilevel"/>
    <w:tmpl w:val="8EFE50AC"/>
    <w:lvl w:ilvl="0" w:tplc="79844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966769"/>
    <w:multiLevelType w:val="hybridMultilevel"/>
    <w:tmpl w:val="ECE24E22"/>
    <w:lvl w:ilvl="0" w:tplc="01DCD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AF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C7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40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44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86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49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21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ED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8115C5"/>
    <w:multiLevelType w:val="hybridMultilevel"/>
    <w:tmpl w:val="A46E9BB8"/>
    <w:lvl w:ilvl="0" w:tplc="8F60C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E2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4B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88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24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C8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E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C6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8E60CC"/>
    <w:multiLevelType w:val="hybridMultilevel"/>
    <w:tmpl w:val="710C4D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A7E2D"/>
    <w:multiLevelType w:val="hybridMultilevel"/>
    <w:tmpl w:val="ABC4332E"/>
    <w:lvl w:ilvl="0" w:tplc="EAC4F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E3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66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94A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8F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A3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AE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EA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60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71577C0"/>
    <w:multiLevelType w:val="hybridMultilevel"/>
    <w:tmpl w:val="81BA565E"/>
    <w:lvl w:ilvl="0" w:tplc="79844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796560D"/>
    <w:multiLevelType w:val="hybridMultilevel"/>
    <w:tmpl w:val="E332A090"/>
    <w:lvl w:ilvl="0" w:tplc="3058E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227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C9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E9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81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AF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CF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6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80C1C33"/>
    <w:multiLevelType w:val="hybridMultilevel"/>
    <w:tmpl w:val="21B69F50"/>
    <w:lvl w:ilvl="0" w:tplc="2C727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2AC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E0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0F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EA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4B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EA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CC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23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7B40D9"/>
    <w:multiLevelType w:val="hybridMultilevel"/>
    <w:tmpl w:val="09E87502"/>
    <w:lvl w:ilvl="0" w:tplc="6A50F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46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49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AE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1A5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21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F05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81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4B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BB87C93"/>
    <w:multiLevelType w:val="hybridMultilevel"/>
    <w:tmpl w:val="B3F082DA"/>
    <w:lvl w:ilvl="0" w:tplc="7BCCD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C69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E5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C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86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03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6C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08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84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FE637D2"/>
    <w:multiLevelType w:val="hybridMultilevel"/>
    <w:tmpl w:val="48288DDE"/>
    <w:lvl w:ilvl="0" w:tplc="FDE02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AA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826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62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6E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81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20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4C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21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2227F7C"/>
    <w:multiLevelType w:val="hybridMultilevel"/>
    <w:tmpl w:val="CA5474C2"/>
    <w:lvl w:ilvl="0" w:tplc="79844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03C5E"/>
    <w:multiLevelType w:val="hybridMultilevel"/>
    <w:tmpl w:val="728CEBD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61F0FEA"/>
    <w:multiLevelType w:val="hybridMultilevel"/>
    <w:tmpl w:val="7B4688A2"/>
    <w:lvl w:ilvl="0" w:tplc="51744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804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B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8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AE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ED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04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E9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CF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68309CF"/>
    <w:multiLevelType w:val="hybridMultilevel"/>
    <w:tmpl w:val="FCB687CC"/>
    <w:lvl w:ilvl="0" w:tplc="04C45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010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42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C4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0C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A6C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07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4F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C3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892736B"/>
    <w:multiLevelType w:val="hybridMultilevel"/>
    <w:tmpl w:val="89946F0E"/>
    <w:lvl w:ilvl="0" w:tplc="79844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8FA0D12"/>
    <w:multiLevelType w:val="hybridMultilevel"/>
    <w:tmpl w:val="87ECDD74"/>
    <w:lvl w:ilvl="0" w:tplc="B448E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41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E0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4B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42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E1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E47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EB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AC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B487033"/>
    <w:multiLevelType w:val="hybridMultilevel"/>
    <w:tmpl w:val="3326CA2C"/>
    <w:lvl w:ilvl="0" w:tplc="79844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21D07"/>
    <w:multiLevelType w:val="hybridMultilevel"/>
    <w:tmpl w:val="91640DE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C8535B"/>
    <w:multiLevelType w:val="hybridMultilevel"/>
    <w:tmpl w:val="06286BCE"/>
    <w:lvl w:ilvl="0" w:tplc="460EE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ED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8C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8A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0A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4A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82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4E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4F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A974296"/>
    <w:multiLevelType w:val="hybridMultilevel"/>
    <w:tmpl w:val="56FC6DF8"/>
    <w:lvl w:ilvl="0" w:tplc="3DCE7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08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4D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7C5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4D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0E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187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C8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81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DD51B27"/>
    <w:multiLevelType w:val="hybridMultilevel"/>
    <w:tmpl w:val="2F3A35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74CD7"/>
    <w:multiLevelType w:val="hybridMultilevel"/>
    <w:tmpl w:val="3BB865AE"/>
    <w:lvl w:ilvl="0" w:tplc="79844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600154">
    <w:abstractNumId w:val="32"/>
  </w:num>
  <w:num w:numId="2" w16cid:durableId="978998522">
    <w:abstractNumId w:val="5"/>
  </w:num>
  <w:num w:numId="3" w16cid:durableId="692413537">
    <w:abstractNumId w:val="7"/>
  </w:num>
  <w:num w:numId="4" w16cid:durableId="1781602432">
    <w:abstractNumId w:val="6"/>
  </w:num>
  <w:num w:numId="5" w16cid:durableId="465390826">
    <w:abstractNumId w:val="39"/>
  </w:num>
  <w:num w:numId="6" w16cid:durableId="702369315">
    <w:abstractNumId w:val="34"/>
  </w:num>
  <w:num w:numId="7" w16cid:durableId="518471416">
    <w:abstractNumId w:val="13"/>
  </w:num>
  <w:num w:numId="8" w16cid:durableId="1141187431">
    <w:abstractNumId w:val="17"/>
  </w:num>
  <w:num w:numId="9" w16cid:durableId="1867789095">
    <w:abstractNumId w:val="16"/>
  </w:num>
  <w:num w:numId="10" w16cid:durableId="1424689221">
    <w:abstractNumId w:val="22"/>
  </w:num>
  <w:num w:numId="11" w16cid:durableId="1918703801">
    <w:abstractNumId w:val="14"/>
  </w:num>
  <w:num w:numId="12" w16cid:durableId="2125996972">
    <w:abstractNumId w:val="31"/>
  </w:num>
  <w:num w:numId="13" w16cid:durableId="1445879612">
    <w:abstractNumId w:val="38"/>
  </w:num>
  <w:num w:numId="14" w16cid:durableId="172304909">
    <w:abstractNumId w:val="0"/>
  </w:num>
  <w:num w:numId="15" w16cid:durableId="5255486">
    <w:abstractNumId w:val="21"/>
  </w:num>
  <w:num w:numId="16" w16cid:durableId="1920557617">
    <w:abstractNumId w:val="10"/>
  </w:num>
  <w:num w:numId="17" w16cid:durableId="1926769111">
    <w:abstractNumId w:val="9"/>
  </w:num>
  <w:num w:numId="18" w16cid:durableId="342702826">
    <w:abstractNumId w:val="29"/>
  </w:num>
  <w:num w:numId="19" w16cid:durableId="576012512">
    <w:abstractNumId w:val="2"/>
  </w:num>
  <w:num w:numId="20" w16cid:durableId="1806578791">
    <w:abstractNumId w:val="40"/>
  </w:num>
  <w:num w:numId="21" w16cid:durableId="366299615">
    <w:abstractNumId w:val="33"/>
  </w:num>
  <w:num w:numId="22" w16cid:durableId="1297221960">
    <w:abstractNumId w:val="23"/>
  </w:num>
  <w:num w:numId="23" w16cid:durableId="560136983">
    <w:abstractNumId w:val="30"/>
  </w:num>
  <w:num w:numId="24" w16cid:durableId="1141264332">
    <w:abstractNumId w:val="19"/>
  </w:num>
  <w:num w:numId="25" w16cid:durableId="1396507486">
    <w:abstractNumId w:val="24"/>
  </w:num>
  <w:num w:numId="26" w16cid:durableId="1164710640">
    <w:abstractNumId w:val="37"/>
  </w:num>
  <w:num w:numId="27" w16cid:durableId="1302079683">
    <w:abstractNumId w:val="15"/>
  </w:num>
  <w:num w:numId="28" w16cid:durableId="1478647343">
    <w:abstractNumId w:val="35"/>
  </w:num>
  <w:num w:numId="29" w16cid:durableId="465664046">
    <w:abstractNumId w:val="25"/>
  </w:num>
  <w:num w:numId="30" w16cid:durableId="1219626897">
    <w:abstractNumId w:val="28"/>
  </w:num>
  <w:num w:numId="31" w16cid:durableId="1041906623">
    <w:abstractNumId w:val="3"/>
  </w:num>
  <w:num w:numId="32" w16cid:durableId="501627702">
    <w:abstractNumId w:val="20"/>
  </w:num>
  <w:num w:numId="33" w16cid:durableId="1150170108">
    <w:abstractNumId w:val="11"/>
  </w:num>
  <w:num w:numId="34" w16cid:durableId="1817457176">
    <w:abstractNumId w:val="8"/>
  </w:num>
  <w:num w:numId="35" w16cid:durableId="174392869">
    <w:abstractNumId w:val="26"/>
  </w:num>
  <w:num w:numId="36" w16cid:durableId="1497767128">
    <w:abstractNumId w:val="18"/>
  </w:num>
  <w:num w:numId="37" w16cid:durableId="1826389341">
    <w:abstractNumId w:val="27"/>
  </w:num>
  <w:num w:numId="38" w16cid:durableId="1018850933">
    <w:abstractNumId w:val="12"/>
  </w:num>
  <w:num w:numId="39" w16cid:durableId="1200246550">
    <w:abstractNumId w:val="36"/>
  </w:num>
  <w:num w:numId="40" w16cid:durableId="2037654994">
    <w:abstractNumId w:val="4"/>
  </w:num>
  <w:num w:numId="41" w16cid:durableId="12447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E5"/>
    <w:rsid w:val="0002263B"/>
    <w:rsid w:val="00030467"/>
    <w:rsid w:val="0003274D"/>
    <w:rsid w:val="00033F4E"/>
    <w:rsid w:val="000614A3"/>
    <w:rsid w:val="00087583"/>
    <w:rsid w:val="000D3EC1"/>
    <w:rsid w:val="000E201C"/>
    <w:rsid w:val="000F1277"/>
    <w:rsid w:val="000F1BE4"/>
    <w:rsid w:val="00175EFA"/>
    <w:rsid w:val="00176BB4"/>
    <w:rsid w:val="001C6EA9"/>
    <w:rsid w:val="002013A7"/>
    <w:rsid w:val="00205EFD"/>
    <w:rsid w:val="00220393"/>
    <w:rsid w:val="00235238"/>
    <w:rsid w:val="00244EE3"/>
    <w:rsid w:val="00270810"/>
    <w:rsid w:val="0027386E"/>
    <w:rsid w:val="00274E96"/>
    <w:rsid w:val="00277EDA"/>
    <w:rsid w:val="002824C6"/>
    <w:rsid w:val="0029563B"/>
    <w:rsid w:val="002A7005"/>
    <w:rsid w:val="002B5B73"/>
    <w:rsid w:val="002F3FFD"/>
    <w:rsid w:val="00303D6C"/>
    <w:rsid w:val="00310913"/>
    <w:rsid w:val="00310972"/>
    <w:rsid w:val="00315097"/>
    <w:rsid w:val="0032267B"/>
    <w:rsid w:val="00370C48"/>
    <w:rsid w:val="00381614"/>
    <w:rsid w:val="003B0C5E"/>
    <w:rsid w:val="003F7841"/>
    <w:rsid w:val="0042278F"/>
    <w:rsid w:val="00450F1F"/>
    <w:rsid w:val="00455E7E"/>
    <w:rsid w:val="004670B9"/>
    <w:rsid w:val="00495AD5"/>
    <w:rsid w:val="004A6AF9"/>
    <w:rsid w:val="004F1AF7"/>
    <w:rsid w:val="00506EF8"/>
    <w:rsid w:val="00510CBE"/>
    <w:rsid w:val="00512232"/>
    <w:rsid w:val="00513D90"/>
    <w:rsid w:val="0052426A"/>
    <w:rsid w:val="00525844"/>
    <w:rsid w:val="00540BC9"/>
    <w:rsid w:val="00545D87"/>
    <w:rsid w:val="005531F9"/>
    <w:rsid w:val="00565C9F"/>
    <w:rsid w:val="005A16A0"/>
    <w:rsid w:val="005D3129"/>
    <w:rsid w:val="005F4E62"/>
    <w:rsid w:val="00606641"/>
    <w:rsid w:val="006126CC"/>
    <w:rsid w:val="00663648"/>
    <w:rsid w:val="00663C5F"/>
    <w:rsid w:val="00666805"/>
    <w:rsid w:val="00671A9D"/>
    <w:rsid w:val="006752A8"/>
    <w:rsid w:val="0068033D"/>
    <w:rsid w:val="00685F0A"/>
    <w:rsid w:val="0069297C"/>
    <w:rsid w:val="006A31CD"/>
    <w:rsid w:val="006D1CA7"/>
    <w:rsid w:val="00733F20"/>
    <w:rsid w:val="007342D5"/>
    <w:rsid w:val="007376BB"/>
    <w:rsid w:val="0076388F"/>
    <w:rsid w:val="00781268"/>
    <w:rsid w:val="00785A3D"/>
    <w:rsid w:val="007B0A9A"/>
    <w:rsid w:val="007D47A0"/>
    <w:rsid w:val="007D7BEC"/>
    <w:rsid w:val="00835DFE"/>
    <w:rsid w:val="00836D52"/>
    <w:rsid w:val="00892C5A"/>
    <w:rsid w:val="008A1D94"/>
    <w:rsid w:val="008E4945"/>
    <w:rsid w:val="009108E1"/>
    <w:rsid w:val="00914C9A"/>
    <w:rsid w:val="00941738"/>
    <w:rsid w:val="009508A2"/>
    <w:rsid w:val="00960606"/>
    <w:rsid w:val="0096504E"/>
    <w:rsid w:val="0097251D"/>
    <w:rsid w:val="00986F65"/>
    <w:rsid w:val="009C5958"/>
    <w:rsid w:val="009C7638"/>
    <w:rsid w:val="009F109A"/>
    <w:rsid w:val="00A06C86"/>
    <w:rsid w:val="00A144CA"/>
    <w:rsid w:val="00A45A56"/>
    <w:rsid w:val="00A533CC"/>
    <w:rsid w:val="00A56252"/>
    <w:rsid w:val="00A676B1"/>
    <w:rsid w:val="00A77809"/>
    <w:rsid w:val="00A814B0"/>
    <w:rsid w:val="00A92749"/>
    <w:rsid w:val="00AB4653"/>
    <w:rsid w:val="00AC5F84"/>
    <w:rsid w:val="00AE0697"/>
    <w:rsid w:val="00AE49E9"/>
    <w:rsid w:val="00B04E4E"/>
    <w:rsid w:val="00B23D83"/>
    <w:rsid w:val="00B34FB9"/>
    <w:rsid w:val="00B50AE2"/>
    <w:rsid w:val="00B66957"/>
    <w:rsid w:val="00B702D7"/>
    <w:rsid w:val="00B9126D"/>
    <w:rsid w:val="00B95740"/>
    <w:rsid w:val="00BB70FA"/>
    <w:rsid w:val="00BC3C91"/>
    <w:rsid w:val="00BC6AF1"/>
    <w:rsid w:val="00CC7BE5"/>
    <w:rsid w:val="00CD4FA3"/>
    <w:rsid w:val="00D258A7"/>
    <w:rsid w:val="00D258B3"/>
    <w:rsid w:val="00D34D85"/>
    <w:rsid w:val="00D45A16"/>
    <w:rsid w:val="00D82703"/>
    <w:rsid w:val="00D83FAD"/>
    <w:rsid w:val="00D919AE"/>
    <w:rsid w:val="00DC2C34"/>
    <w:rsid w:val="00DD10CC"/>
    <w:rsid w:val="00DE43FA"/>
    <w:rsid w:val="00DF038E"/>
    <w:rsid w:val="00DF5221"/>
    <w:rsid w:val="00DF68B7"/>
    <w:rsid w:val="00E02B7C"/>
    <w:rsid w:val="00E0435F"/>
    <w:rsid w:val="00E31F23"/>
    <w:rsid w:val="00E51116"/>
    <w:rsid w:val="00E55E93"/>
    <w:rsid w:val="00E62903"/>
    <w:rsid w:val="00E673A8"/>
    <w:rsid w:val="00E83182"/>
    <w:rsid w:val="00EA2E13"/>
    <w:rsid w:val="00EA5BAA"/>
    <w:rsid w:val="00EF1090"/>
    <w:rsid w:val="00EF24A4"/>
    <w:rsid w:val="00F23D02"/>
    <w:rsid w:val="00F2623F"/>
    <w:rsid w:val="00F3489B"/>
    <w:rsid w:val="00F43BE7"/>
    <w:rsid w:val="00F5264F"/>
    <w:rsid w:val="00F70E5B"/>
    <w:rsid w:val="00FA7E34"/>
    <w:rsid w:val="00FB523A"/>
    <w:rsid w:val="00FB5405"/>
    <w:rsid w:val="00FC2DE6"/>
    <w:rsid w:val="00FD134E"/>
    <w:rsid w:val="00FF6B92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04D5"/>
  <w15:chartTrackingRefBased/>
  <w15:docId w15:val="{9A89C468-4E51-4F2F-9123-92C1E97F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26A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5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3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TURITA">
    <w:name w:val="MATURITA"/>
    <w:basedOn w:val="Nadpis1"/>
    <w:link w:val="MATURITAChar"/>
    <w:qFormat/>
    <w:rsid w:val="00EF24A4"/>
    <w:pPr>
      <w:jc w:val="left"/>
    </w:pPr>
    <w:rPr>
      <w:rFonts w:ascii="Times New Roman" w:hAnsi="Times New Roman"/>
      <w:b/>
      <w:caps/>
    </w:rPr>
  </w:style>
  <w:style w:type="character" w:customStyle="1" w:styleId="MATURITAChar">
    <w:name w:val="MATURITA Char"/>
    <w:basedOn w:val="Nadpis1Char"/>
    <w:link w:val="MATURITA"/>
    <w:rsid w:val="00EF24A4"/>
    <w:rPr>
      <w:rFonts w:ascii="Times New Roman" w:eastAsiaTheme="majorEastAsia" w:hAnsi="Times New Roman" w:cstheme="majorBidi"/>
      <w:b/>
      <w:caps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45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TURITNPODNADPIS">
    <w:name w:val="MATURITNÍ PODNADPIS"/>
    <w:basedOn w:val="Nadpis2"/>
    <w:link w:val="MATURITNPODNADPISChar"/>
    <w:qFormat/>
    <w:rsid w:val="006A31CD"/>
    <w:rPr>
      <w:rFonts w:ascii="Times New Roman" w:hAnsi="Times New Roman"/>
      <w:b/>
      <w:color w:val="C00000"/>
      <w:sz w:val="28"/>
      <w:u w:val="single"/>
    </w:rPr>
  </w:style>
  <w:style w:type="character" w:customStyle="1" w:styleId="MATURITNPODNADPISChar">
    <w:name w:val="MATURITNÍ PODNADPIS Char"/>
    <w:basedOn w:val="Standardnpsmoodstavce"/>
    <w:link w:val="MATURITNPODNADPIS"/>
    <w:rsid w:val="006A31CD"/>
    <w:rPr>
      <w:rFonts w:ascii="Times New Roman" w:eastAsiaTheme="majorEastAsia" w:hAnsi="Times New Roman" w:cstheme="majorBidi"/>
      <w:b/>
      <w:color w:val="C00000"/>
      <w:kern w:val="0"/>
      <w:sz w:val="28"/>
      <w:szCs w:val="26"/>
      <w:u w:val="single"/>
      <w:lang w:val="en-GB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A31C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F52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522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dstavecseseznamem">
    <w:name w:val="List Paragraph"/>
    <w:basedOn w:val="Normln"/>
    <w:uiPriority w:val="34"/>
    <w:qFormat/>
    <w:rsid w:val="009725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3FAD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8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3FAD"/>
    <w:rPr>
      <w:rFonts w:ascii="Times New Roman" w:hAnsi="Times New Roman"/>
      <w:kern w:val="0"/>
      <w:sz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06C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6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8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3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4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3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6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7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4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4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8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9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8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6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0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1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2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93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7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6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5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2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5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1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5</Pages>
  <Words>864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Hejpetr</dc:creator>
  <cp:keywords/>
  <dc:description/>
  <cp:lastModifiedBy>Hejpetr, Martin</cp:lastModifiedBy>
  <cp:revision>141</cp:revision>
  <dcterms:created xsi:type="dcterms:W3CDTF">2023-03-25T08:49:00Z</dcterms:created>
  <dcterms:modified xsi:type="dcterms:W3CDTF">2023-11-24T21:39:00Z</dcterms:modified>
</cp:coreProperties>
</file>